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CF2F2" w14:textId="2FDFD295" w:rsidR="00991DCD" w:rsidRPr="00991DCD" w:rsidRDefault="006700DE" w:rsidP="006700DE">
      <w:pPr>
        <w:shd w:val="clear" w:color="auto" w:fill="FFFFFF"/>
        <w:spacing w:after="341"/>
        <w:ind w:left="1236" w:right="459" w:hanging="187"/>
        <w:contextualSpacing/>
        <w:jc w:val="center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noProof/>
          <w:spacing w:val="-2"/>
          <w:sz w:val="28"/>
          <w:szCs w:val="28"/>
          <w:lang w:eastAsia="zh-CN"/>
        </w:rPr>
        <w:drawing>
          <wp:inline distT="0" distB="0" distL="0" distR="0" wp14:anchorId="5299413D" wp14:editId="389E76EB">
            <wp:extent cx="6616884" cy="9006840"/>
            <wp:effectExtent l="5080" t="0" r="0" b="0"/>
            <wp:docPr id="11981614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161411" name="Рисунок 11981614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637461" cy="9034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910D14" w14:textId="77777777" w:rsidR="00991DCD" w:rsidRPr="00991DCD" w:rsidRDefault="00991DCD" w:rsidP="00991DCD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  <w:r w:rsidRPr="00991DCD">
        <w:rPr>
          <w:rFonts w:ascii="Times New Roman" w:eastAsia="Calibri" w:hAnsi="Times New Roman" w:cs="Times New Roman"/>
          <w:b/>
          <w:spacing w:val="-1"/>
          <w:sz w:val="28"/>
          <w:szCs w:val="28"/>
        </w:rPr>
        <w:lastRenderedPageBreak/>
        <w:t>Пояснительная записка</w:t>
      </w:r>
    </w:p>
    <w:p w14:paraId="04AF769C" w14:textId="77777777" w:rsidR="00991DCD" w:rsidRPr="00991DCD" w:rsidRDefault="00991DCD" w:rsidP="00991DCD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</w:p>
    <w:p w14:paraId="5A65F6F1" w14:textId="77777777" w:rsidR="00991DCD" w:rsidRPr="00991DCD" w:rsidRDefault="00991DCD" w:rsidP="00991DC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Дополнительная образовательная программа «Алые паруса» реализуется в рамках художественно-эстетического направления. Развитие творческой личности, ее самостоятельности и инициативности – одна из актуальных задач современного образовательного процесса. Один из путей решения задачи – приобщение детей к искусству.</w:t>
      </w:r>
    </w:p>
    <w:p w14:paraId="14BF6534" w14:textId="77777777" w:rsidR="00991DCD" w:rsidRPr="00991DCD" w:rsidRDefault="00991DCD" w:rsidP="00991DCD">
      <w:pPr>
        <w:shd w:val="clear" w:color="auto" w:fill="FFFFFF"/>
        <w:spacing w:after="0" w:line="240" w:lineRule="auto"/>
        <w:ind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 является одним из самых ярких, красочных и доступных восприятию ребенка сфер искусства. Он доставляет детям радость, развивает воображение и фантазию, способствует развитию ребенка и формированию его культуры.</w:t>
      </w:r>
    </w:p>
    <w:p w14:paraId="0D9A33B7" w14:textId="77777777" w:rsidR="00991DCD" w:rsidRPr="00991DCD" w:rsidRDefault="00991DCD" w:rsidP="00991DC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Сценическое искусство по своей психологической природе близко детской творческой игре, имеющей огромное значение для воспитания многих ценных свойств личности ребенка. Эмоции способны вложить в душу ребенка все самое доброе, светлое, прекрасное. Эмоциональный тонус детей можно повысить, если учить видеть, воспринимать прекрасное, развивать эстетическое чувство. То, что упущено в детстве, никогда не возместить, особенно это касается сфер духовной жизни. Приобщение к искусству – процесс длительный и многогранный. Необходима систематическая и целенаправленная творческая работа.</w:t>
      </w:r>
    </w:p>
    <w:p w14:paraId="6FBEB351" w14:textId="77777777" w:rsidR="00991DCD" w:rsidRPr="00991DCD" w:rsidRDefault="00991DCD" w:rsidP="00991DC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1F22157" w14:textId="77777777" w:rsidR="00991DCD" w:rsidRPr="00991DCD" w:rsidRDefault="00991DCD" w:rsidP="0099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программы:</w:t>
      </w:r>
    </w:p>
    <w:p w14:paraId="40F5C446" w14:textId="77777777" w:rsidR="00991DCD" w:rsidRPr="00991DCD" w:rsidRDefault="00991DCD" w:rsidP="0099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творчески активной личности воспитанника средствами театральной деятельности, содействие их жизненному и профессиональному самоопределению.</w:t>
      </w:r>
    </w:p>
    <w:p w14:paraId="2F7777B7" w14:textId="77777777" w:rsidR="00991DCD" w:rsidRPr="00991DCD" w:rsidRDefault="00991DCD" w:rsidP="00991DC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программы:</w:t>
      </w:r>
    </w:p>
    <w:tbl>
      <w:tblPr>
        <w:tblW w:w="122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5"/>
        <w:gridCol w:w="3704"/>
        <w:gridCol w:w="4386"/>
      </w:tblGrid>
      <w:tr w:rsidR="00991DCD" w:rsidRPr="00991DCD" w14:paraId="2F9E5FF9" w14:textId="77777777" w:rsidTr="00991DCD">
        <w:trPr>
          <w:trHeight w:val="20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88080" w14:textId="77777777" w:rsidR="00991DCD" w:rsidRPr="00991DCD" w:rsidRDefault="00991DCD" w:rsidP="00991DCD">
            <w:pPr>
              <w:spacing w:after="0" w:line="2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7b8e781998f9439415f12cccb902854010a1b22d"/>
            <w:bookmarkStart w:id="1" w:name="0"/>
            <w:bookmarkEnd w:id="0"/>
            <w:bookmarkEnd w:id="1"/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659E2" w14:textId="77777777" w:rsidR="00991DCD" w:rsidRPr="00991DCD" w:rsidRDefault="00991DCD" w:rsidP="00991DCD">
            <w:pPr>
              <w:spacing w:after="0" w:line="2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31376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4"/>
                <w:lang w:eastAsia="ru-RU"/>
              </w:rPr>
            </w:pPr>
          </w:p>
        </w:tc>
      </w:tr>
      <w:tr w:rsidR="00991DCD" w:rsidRPr="00991DCD" w14:paraId="18CEA8FB" w14:textId="77777777" w:rsidTr="00991DCD"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49F95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B05F3" w14:textId="77777777" w:rsidR="00991DCD" w:rsidRPr="00991DCD" w:rsidRDefault="00991DCD" w:rsidP="00991D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0078D" w14:textId="77777777" w:rsidR="00991DCD" w:rsidRPr="00991DCD" w:rsidRDefault="00991DCD" w:rsidP="00991D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</w:t>
            </w:r>
          </w:p>
        </w:tc>
      </w:tr>
      <w:tr w:rsidR="00991DCD" w:rsidRPr="00991DCD" w14:paraId="15FA5767" w14:textId="77777777" w:rsidTr="00991DCD">
        <w:trPr>
          <w:trHeight w:val="400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56938" w14:textId="77777777" w:rsidR="00991DCD" w:rsidRPr="00991DCD" w:rsidRDefault="00991DCD" w:rsidP="00991D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2607C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● расширение, обогащение художественного кругозора</w:t>
            </w:r>
          </w:p>
          <w:p w14:paraId="6B0C5866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● знакомство с элементами сценической грамоты</w:t>
            </w:r>
          </w:p>
          <w:p w14:paraId="53A83BB6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● словарь театральных терминов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79C4A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●совершенствование профессионального мастерства</w:t>
            </w:r>
          </w:p>
          <w:p w14:paraId="5703C7A8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● освоение техники актерского мастерства</w:t>
            </w:r>
          </w:p>
          <w:p w14:paraId="470F4CC6" w14:textId="77777777" w:rsidR="00991DCD" w:rsidRPr="00991DCD" w:rsidRDefault="00991DCD" w:rsidP="00991DCD">
            <w:pPr>
              <w:numPr>
                <w:ilvl w:val="0"/>
                <w:numId w:val="1"/>
              </w:numPr>
              <w:spacing w:before="30" w:after="30" w:line="240" w:lineRule="auto"/>
              <w:ind w:firstLine="180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 навыков сценического движения</w:t>
            </w:r>
          </w:p>
          <w:p w14:paraId="3101327B" w14:textId="77777777" w:rsidR="00991DCD" w:rsidRPr="00991DCD" w:rsidRDefault="00991DCD" w:rsidP="00991DCD">
            <w:pPr>
              <w:numPr>
                <w:ilvl w:val="0"/>
                <w:numId w:val="1"/>
              </w:numPr>
              <w:spacing w:before="30" w:after="30" w:line="240" w:lineRule="auto"/>
              <w:ind w:firstLine="180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навыков сценической речи</w:t>
            </w:r>
          </w:p>
        </w:tc>
      </w:tr>
      <w:tr w:rsidR="00991DCD" w:rsidRPr="00991DCD" w14:paraId="3E719C39" w14:textId="77777777" w:rsidTr="00991DCD">
        <w:trPr>
          <w:trHeight w:val="420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7BF2B" w14:textId="77777777" w:rsidR="00991DCD" w:rsidRPr="00991DCD" w:rsidRDefault="00991DCD" w:rsidP="00991D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Развивающие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DA9AB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● развитие познавательных процессов: памяти, внимания, мышления</w:t>
            </w:r>
          </w:p>
          <w:p w14:paraId="7012BED0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● развитие воображения, фантазии</w:t>
            </w:r>
          </w:p>
          <w:p w14:paraId="1A2F2C86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● развитие речевого аппарата</w:t>
            </w:r>
          </w:p>
          <w:p w14:paraId="1ECBC701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● развитие пластической выразительности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E3F4B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● развитие выразительности речи</w:t>
            </w:r>
          </w:p>
          <w:p w14:paraId="73EED01F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● развитие воображения</w:t>
            </w:r>
          </w:p>
          <w:p w14:paraId="2BB33817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● развитие коммуникативных навыков</w:t>
            </w:r>
          </w:p>
          <w:p w14:paraId="157B8387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● развитие образного, ассоциативного мышления</w:t>
            </w:r>
          </w:p>
        </w:tc>
      </w:tr>
      <w:tr w:rsidR="00991DCD" w:rsidRPr="00991DCD" w14:paraId="450EABCC" w14:textId="77777777" w:rsidTr="00991DCD">
        <w:trPr>
          <w:trHeight w:val="420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309CE" w14:textId="77777777" w:rsidR="00991DCD" w:rsidRPr="00991DCD" w:rsidRDefault="00991DCD" w:rsidP="00991D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Воспитательные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BE82B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● формирование детского коллектива</w:t>
            </w:r>
          </w:p>
          <w:p w14:paraId="6EA6ACA2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● воспитание трудолюбия, чувства коллективности, взаимозависимости, опыт партнерства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9BC17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● формирование нравственных качеств личности, коррекция личностного развития, толерантность</w:t>
            </w:r>
          </w:p>
          <w:p w14:paraId="40F16DEF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● воспитание эмоциональной культуры личности</w:t>
            </w:r>
          </w:p>
          <w:p w14:paraId="091350C8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● формирование волевых качеств личности</w:t>
            </w:r>
          </w:p>
        </w:tc>
      </w:tr>
    </w:tbl>
    <w:p w14:paraId="5EE19237" w14:textId="77777777" w:rsidR="00991DCD" w:rsidRPr="00991DCD" w:rsidRDefault="00991DCD" w:rsidP="00991DC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способствует развитию и совершенствованию основных психических процессов ребенка, наблюдательности, фантазии, мышечной свободы, смелости публичного выступления.</w:t>
      </w:r>
    </w:p>
    <w:p w14:paraId="0EB33168" w14:textId="77777777" w:rsidR="00991DCD" w:rsidRPr="00991DCD" w:rsidRDefault="00991DCD" w:rsidP="00991DC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Программа содержит в себе элементы этики, эстетики, риторики, пластики, музыки и литературы. Театр - искусство синтетическое, объединяющее искусство слова и действия с изобразительным искусством, музыкой. Привлечение детей к многообразной деятельности, обусловленной спецификой театра, открывает большие возможности для многостороннего развития их способностей.</w:t>
      </w:r>
    </w:p>
    <w:p w14:paraId="0B7B2C11" w14:textId="77777777" w:rsidR="00991DCD" w:rsidRPr="00991DCD" w:rsidRDefault="00991DCD" w:rsidP="00991DCD">
      <w:pPr>
        <w:shd w:val="clear" w:color="auto" w:fill="FFFFFF"/>
        <w:spacing w:after="0" w:line="240" w:lineRule="auto"/>
        <w:ind w:left="568" w:right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по данной программе требуют от участников вдумчивого анализа исполняемого произведения (пьесы, инсценировки, композиции), проникновения в идейно-художественный замысел пьесы. Это способствует формированию у воспитанников адекватных идейно-эстетических оценок, доступных их пониманию.</w:t>
      </w:r>
    </w:p>
    <w:p w14:paraId="0F562E05" w14:textId="77777777" w:rsidR="00991DCD" w:rsidRPr="00991DCD" w:rsidRDefault="00991DCD" w:rsidP="00991DCD">
      <w:pPr>
        <w:shd w:val="clear" w:color="auto" w:fill="FFFFFF"/>
        <w:spacing w:after="0" w:line="240" w:lineRule="auto"/>
        <w:ind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 - искусство   коллективное.   Спектакль - результат творческих усилий коллектива. Театральные занятия воспитывают у детей такие ценные качества, как коллективизм, способность чувствовать и ценить красоту настоящей дружбы и товарищества, требовательность к себе и другим. Занятия театральным искусством это не только удовлетворение, но и труд, связанный с необходимостью овладения новыми знаниями, умениями.</w:t>
      </w:r>
    </w:p>
    <w:p w14:paraId="78301EE0" w14:textId="77777777" w:rsidR="00991DCD" w:rsidRPr="00991DCD" w:rsidRDefault="00991DCD" w:rsidP="00991DCD">
      <w:pPr>
        <w:shd w:val="clear" w:color="auto" w:fill="FFFFFF"/>
        <w:spacing w:after="0" w:line="240" w:lineRule="auto"/>
        <w:ind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связи с семьей – очень важная проблема, которая решается в процессе реализации программы «Алые паруса». Родители, становясь зрителями, открывают для себя своих детей в новом качестве, сближаясь с ними в совместной работе.</w:t>
      </w:r>
    </w:p>
    <w:p w14:paraId="691D65E4" w14:textId="77777777" w:rsidR="00991DCD" w:rsidRPr="00991DCD" w:rsidRDefault="00991DCD" w:rsidP="00991DCD">
      <w:pPr>
        <w:shd w:val="clear" w:color="auto" w:fill="FFFFFF"/>
        <w:spacing w:after="0" w:line="240" w:lineRule="auto"/>
        <w:ind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«Алые паруса» не замыкается в рамках занятий, а способствует оживлению внеурочной работы с опорой на самостоятельное творчество воспитанников. Основной принцип реализации программы –  дифференциация воспитательно-образовательного процесса. При сохранении преимущественно коллективных форм организации процесса обучения программа предусматривает учет индивидуальных особенностей, возможностей и способностей каждого воспитанника.</w:t>
      </w:r>
    </w:p>
    <w:p w14:paraId="27DAD909" w14:textId="77777777" w:rsidR="00991DCD" w:rsidRPr="00991DCD" w:rsidRDefault="00991DCD" w:rsidP="00991DCD">
      <w:pPr>
        <w:shd w:val="clear" w:color="auto" w:fill="FFFFFF"/>
        <w:spacing w:after="0" w:line="240" w:lineRule="auto"/>
        <w:ind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Данная программа ориентирована на детей  среднего школьного возраста, рассчитана на  2 года.  Занятия проводятся  1 раз в неделю по </w:t>
      </w:r>
      <w:r w:rsidR="00C46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</w:t>
      </w:r>
      <w:r w:rsidR="00C46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год </w:t>
      </w:r>
      <w:r w:rsidR="00C46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</w:t>
      </w:r>
      <w:r w:rsidR="00C46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группу, наполн</w:t>
      </w:r>
      <w:r w:rsidR="006E1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яемость которой составляет 11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человек.</w:t>
      </w:r>
    </w:p>
    <w:p w14:paraId="11C4F5C1" w14:textId="77777777" w:rsidR="00991DCD" w:rsidRPr="00991DCD" w:rsidRDefault="00991DCD" w:rsidP="00991DC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</w:t>
      </w:r>
      <w:r w:rsidRPr="00991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подведения итогов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отчетный концерт, открытое занятие, творческий показ, итоговая аттестация воспитанников после каждого года обучения.</w:t>
      </w:r>
    </w:p>
    <w:p w14:paraId="4C14AB87" w14:textId="77777777" w:rsidR="00991DCD" w:rsidRPr="00991DCD" w:rsidRDefault="00991DCD" w:rsidP="00991DC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освоении каждого этапа программы предусмотрена начальная и контрольная диагностика, целью которой является определение:</w:t>
      </w:r>
    </w:p>
    <w:p w14:paraId="50053FA5" w14:textId="77777777" w:rsidR="00991DCD" w:rsidRPr="00991DCD" w:rsidRDefault="00991DCD" w:rsidP="00991DC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состояния двигательных и телесно-ориентированных техник;</w:t>
      </w:r>
    </w:p>
    <w:p w14:paraId="74678277" w14:textId="77777777" w:rsidR="00991DCD" w:rsidRPr="00991DCD" w:rsidRDefault="00991DCD" w:rsidP="00991DC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способности к импровизации;</w:t>
      </w:r>
    </w:p>
    <w:p w14:paraId="42051427" w14:textId="77777777" w:rsidR="00991DCD" w:rsidRPr="00991DCD" w:rsidRDefault="00991DCD" w:rsidP="00991DC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артистических способностей;</w:t>
      </w:r>
    </w:p>
    <w:p w14:paraId="57E2FEFF" w14:textId="77777777" w:rsidR="00991DCD" w:rsidRPr="00991DCD" w:rsidRDefault="00991DCD" w:rsidP="00991DC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художественно-словесной выразительности.</w:t>
      </w:r>
    </w:p>
    <w:p w14:paraId="3A5D6CE1" w14:textId="77777777" w:rsidR="00991DCD" w:rsidRPr="00991DCD" w:rsidRDefault="00991DCD" w:rsidP="00991DC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полученных данных осуществляется индивидуализация и дифференциация процесса обучения. Это способствует созданию ситуации успеха, формирует у воспитанников положительную «Я-концепцию».</w:t>
      </w:r>
    </w:p>
    <w:p w14:paraId="2D26D153" w14:textId="77777777" w:rsidR="00991DCD" w:rsidRPr="00991DCD" w:rsidRDefault="00991DCD" w:rsidP="00991DCD">
      <w:pPr>
        <w:shd w:val="clear" w:color="auto" w:fill="FFFFFF"/>
        <w:spacing w:after="0" w:line="240" w:lineRule="auto"/>
        <w:ind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такого широкого комплекса способностей открывает перед человеком возможность активного проявления себя в самых различных видах деятельности и социальных ролях.  </w:t>
      </w:r>
    </w:p>
    <w:p w14:paraId="453931F9" w14:textId="77777777" w:rsidR="00991DCD" w:rsidRPr="00991DCD" w:rsidRDefault="00991DCD" w:rsidP="0099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Новизна программы:</w:t>
      </w:r>
    </w:p>
    <w:p w14:paraId="3E3EE89C" w14:textId="77777777" w:rsidR="00991DCD" w:rsidRPr="00991DCD" w:rsidRDefault="00991DCD" w:rsidP="0099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модернизации российского образования (в частности, дополнительного) изменены концептуальные подходы и методологические установки к образовательному процессу по причине ограниченности, схоластики и неэффективности:</w:t>
      </w:r>
    </w:p>
    <w:p w14:paraId="0E6E89A2" w14:textId="77777777" w:rsidR="00991DCD" w:rsidRPr="00991DCD" w:rsidRDefault="00991DCD" w:rsidP="0099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смещены акценты с освоения фундаментальных знаний по предмету на социализацию и профессионализацию личности средствами современных знаний и технологий по направлению деятельности;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изменены подходы к структуре и содержанию образовательного процесса с учетом интеграции общего и дополнительного образования;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модифицировано содержание программы в контексте профессионального непрерывного образования (учреждения ДОД – ссузы – вузы);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усовершенствована структура образовательного процесса за счет внедрения комплекса интегрированных учебных дисциплин: актёрское мастерство, сценическая речь, сценическое движение, грим;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изменены подходы к реализации долгосрочной программы (поэтапно с учетом возрастных особенностей);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• внедрены инновационные технологии и эффективные методические разработки адаптивная технология системы обучения </w:t>
      </w:r>
      <w:proofErr w:type="spellStart"/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А.С.Границкой</w:t>
      </w:r>
      <w:proofErr w:type="spellEnd"/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педагогики сотрудничества </w:t>
      </w:r>
      <w:proofErr w:type="spellStart"/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В.А.Караковского</w:t>
      </w:r>
      <w:proofErr w:type="spellEnd"/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диалог культур М. Бахтина - В. Библера и методики создания коллектива </w:t>
      </w:r>
      <w:proofErr w:type="spellStart"/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А.С.Макаренко</w:t>
      </w:r>
      <w:proofErr w:type="spellEnd"/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коллективной творческой деятельности (КТД) И.П. Иванова.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91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Педагогическая целесообразность программы:</w:t>
      </w:r>
    </w:p>
    <w:p w14:paraId="41A2C0FA" w14:textId="77777777" w:rsidR="00991DCD" w:rsidRPr="00991DCD" w:rsidRDefault="00991DCD" w:rsidP="0099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программы позволяет включить механизм воспитания каждого члена коллектива и достичь комфортных условий для творческой самореализации.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Комплексная, профессионально-ориентированная программа в контексте заданной цели, интегрирует усилия профессиональной и социальной педагогики. Она предоставляет возможность, помимо получения базовых знаний, эффективно готовить воспитанников к освоению накопленного человечеством социально-культурного опыта, безболезненной адаптации в окружающей среде, позитивному самоопределению. Обучение подростков отличается практической и гуманитарной направленностью.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91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основу данной программы положены следующие педагогические принципы:</w:t>
      </w:r>
    </w:p>
    <w:p w14:paraId="1BD20858" w14:textId="77777777" w:rsidR="00991DCD" w:rsidRPr="00991DCD" w:rsidRDefault="00991DCD" w:rsidP="0099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принцип гуманизации;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принцип </w:t>
      </w:r>
      <w:proofErr w:type="spellStart"/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природосообразности</w:t>
      </w:r>
      <w:proofErr w:type="spellEnd"/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культуросообразности</w:t>
      </w:r>
      <w:proofErr w:type="spellEnd"/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принцип самоценности личности;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-принцип увлекательности;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-принцип креативности.</w:t>
      </w:r>
    </w:p>
    <w:p w14:paraId="6396E36B" w14:textId="77777777" w:rsidR="00991DCD" w:rsidRPr="00991DCD" w:rsidRDefault="00991DCD" w:rsidP="0099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Личностно-ориентированный, интегрированный и культурологический подходы к образованию позволяют реализовать концепцию настоящей программы в полном объеме и добиться стабильных позитивных результатов.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Комплексно-целевой подход к образовательному процессу, предполагающий:</w:t>
      </w:r>
    </w:p>
    <w:p w14:paraId="2E9F7CB4" w14:textId="77777777" w:rsidR="00991DCD" w:rsidRPr="00991DCD" w:rsidRDefault="00991DCD" w:rsidP="0099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дифференцированный подбор основных средств обучения и воспитания;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демократический стиль общения и творческое сотрудничество педагога и учащегося;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достижение заданных результатов на разных уровнях позволит интенсифицировать получение качественных результатов юных актёров.</w:t>
      </w:r>
    </w:p>
    <w:p w14:paraId="377FD065" w14:textId="77777777" w:rsidR="00991DCD" w:rsidRPr="00991DCD" w:rsidRDefault="00991DCD" w:rsidP="0099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Отличительные особенности дополнительной образовательной программы</w:t>
      </w:r>
    </w:p>
    <w:p w14:paraId="3D6A85B6" w14:textId="77777777" w:rsidR="00991DCD" w:rsidRPr="00991DCD" w:rsidRDefault="00991DCD" w:rsidP="0099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Интеграция теории и практики, обусловленная спецификой предмета; интеграция социальной, профессиональной и общей педагогики позволяет учащимся, в процессе реализации настоящей программы, одновременно получать комплексные знания, развивать синтетические способности и совершенствовать навыки социального взаимодействия через репетиции, театральную деятельность (отчетные спектакли, конкурсы, фестивали), творческие встречи и мастер-класс профессиональных артистов. Такой комплексно-целевой подход к обучению   формирует устойчивую мотивацию к познанию, активизирует их творческую деятельность, способствует успешной социализации.</w:t>
      </w:r>
    </w:p>
    <w:p w14:paraId="3A987AD9" w14:textId="77777777" w:rsidR="00991DCD" w:rsidRPr="00991DCD" w:rsidRDefault="00991DCD" w:rsidP="0099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Настоящая программа, являясь альтернативой типовой, составлена с учетом гибкой и мобильной специфики дополнительного образования.</w:t>
      </w:r>
    </w:p>
    <w:p w14:paraId="06ADA79C" w14:textId="77777777" w:rsidR="00991DCD" w:rsidRPr="00991DCD" w:rsidRDefault="00991DCD" w:rsidP="0099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Концепция и содержание настоящей программы материализует идею творческого развития каждого ребенка и способствует дальнейшему их профессиональному росту в специализированных (театральных) учебных заведениях.</w:t>
      </w:r>
    </w:p>
    <w:p w14:paraId="4F03B7CE" w14:textId="77777777" w:rsidR="00991DCD" w:rsidRPr="00991DCD" w:rsidRDefault="00991DCD" w:rsidP="0099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Реализация программы в режиме сотрудничества и демократического стиля общения позволяет создать личностно-значимый для каждого воспитанника индивидуальный или коллективный духовный продукт (в виде спектакля).</w:t>
      </w:r>
    </w:p>
    <w:p w14:paraId="5CAF3326" w14:textId="77777777" w:rsidR="00991DCD" w:rsidRPr="00991DCD" w:rsidRDefault="00991DCD" w:rsidP="0099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Личностно-ориентированный подход к образованию с использованием здоровьесберегающих технологий способствует сохранению и укреплению физического и социального здоровья воспитанника.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Занятия театральным искусством очень органичны для детей данного возраста, так как игра и общение являются ведущими в психологической деятельности. Огромная познавательная и нравственная роль театрального воспитания, развитие фантазии и наблюдательности, памяти и внимания, ассоциативного мышления, культуры чувств, пластики и речи, моделирование в игре жизненных ситуаций способствуют интенсивному формированию психической деятельности детей и подростков.</w:t>
      </w:r>
    </w:p>
    <w:p w14:paraId="484A266D" w14:textId="77777777" w:rsidR="00991DCD" w:rsidRPr="00991DCD" w:rsidRDefault="00991DCD" w:rsidP="00991DCD">
      <w:pPr>
        <w:numPr>
          <w:ilvl w:val="0"/>
          <w:numId w:val="2"/>
        </w:numPr>
        <w:contextualSpacing/>
        <w:jc w:val="center"/>
        <w:outlineLvl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91DC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Планируемые результаты освоения программы:</w:t>
      </w:r>
    </w:p>
    <w:p w14:paraId="5FB0F378" w14:textId="77777777" w:rsidR="00991DCD" w:rsidRPr="00991DCD" w:rsidRDefault="00991DCD" w:rsidP="00991D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991DC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 К концу курса обучения дети должны:</w:t>
      </w:r>
    </w:p>
    <w:p w14:paraId="22793490" w14:textId="77777777" w:rsidR="00991DCD" w:rsidRPr="00991DCD" w:rsidRDefault="00991DCD" w:rsidP="00991D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proofErr w:type="gramStart"/>
      <w:r w:rsidRPr="00991DC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lastRenderedPageBreak/>
        <w:t>Знать  театральные</w:t>
      </w:r>
      <w:proofErr w:type="gramEnd"/>
      <w:r w:rsidRPr="00991DC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термины: театр, актер, зритель, аплодисменты, сцена, декорации, кулисы, костюмер, гример,  режиссер, драматург, декоратор, осветитель, бутафория, реквизит, премьера.</w:t>
      </w:r>
    </w:p>
    <w:p w14:paraId="1EE2365B" w14:textId="77777777" w:rsidR="00991DCD" w:rsidRPr="00991DCD" w:rsidRDefault="00991DCD" w:rsidP="00991D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991DC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Уметь:</w:t>
      </w:r>
    </w:p>
    <w:p w14:paraId="674C03D1" w14:textId="77777777" w:rsidR="00991DCD" w:rsidRPr="00991DCD" w:rsidRDefault="00991DCD" w:rsidP="00991D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</w:rPr>
        <w:t>иметь навыки актерской смелости: активно участвовать в упражнениях по актерскому мастерству «Бяка и Бука», «Китайская машинка», «Кот и мышка» и др.</w:t>
      </w:r>
    </w:p>
    <w:p w14:paraId="6A3B630F" w14:textId="77777777" w:rsidR="00991DCD" w:rsidRPr="00991DCD" w:rsidRDefault="00991DCD" w:rsidP="00991D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</w:rPr>
        <w:t>уверенно действовать в предлагаемых обстоятельствах: «Болото», «Дождь», «Игра в снежки», «Смола», «Речка» и др.</w:t>
      </w:r>
    </w:p>
    <w:p w14:paraId="03541324" w14:textId="77777777" w:rsidR="00991DCD" w:rsidRPr="00991DCD" w:rsidRDefault="00991DCD" w:rsidP="00991D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</w:rPr>
        <w:t>иметь навыки пластического решения образа (мышка, кошка, петух, собака, лиса и др.)</w:t>
      </w:r>
    </w:p>
    <w:p w14:paraId="4B6EF3A4" w14:textId="77777777" w:rsidR="00991DCD" w:rsidRPr="00991DCD" w:rsidRDefault="00991DCD" w:rsidP="00991D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</w:rPr>
        <w:t>в сценической речи навыки силы звука, эмоциональности</w:t>
      </w:r>
    </w:p>
    <w:p w14:paraId="7A85B0D2" w14:textId="77777777" w:rsidR="00991DCD" w:rsidRPr="00991DCD" w:rsidRDefault="00991DCD" w:rsidP="00991D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</w:rPr>
        <w:t>интонирование (3,4 интонации в паре с партнером)</w:t>
      </w:r>
    </w:p>
    <w:p w14:paraId="75DD5BC0" w14:textId="77777777" w:rsidR="00991DCD" w:rsidRPr="00991DCD" w:rsidRDefault="00991DCD" w:rsidP="00991D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 об ускорении и замедлении речи</w:t>
      </w:r>
    </w:p>
    <w:p w14:paraId="4815D181" w14:textId="77777777" w:rsidR="00991DCD" w:rsidRPr="00991DCD" w:rsidRDefault="00991DCD" w:rsidP="00991D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органичное действие в упражнениях по сценической речи «Ах, какой цветок», «Ой, какой зверек», «Ой, как дует из окошка» и др.</w:t>
      </w:r>
    </w:p>
    <w:p w14:paraId="08132C57" w14:textId="77777777" w:rsidR="00991DCD" w:rsidRPr="00991DCD" w:rsidRDefault="00991DCD" w:rsidP="00991D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</w:rPr>
        <w:t>уверенно выполнять любые упражнения по актерскому мастерству</w:t>
      </w:r>
    </w:p>
    <w:p w14:paraId="6298BD5A" w14:textId="77777777" w:rsidR="00991DCD" w:rsidRPr="00991DCD" w:rsidRDefault="00991DCD" w:rsidP="00991D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 с воображаемыми предметами, уметь придумать и исполнить</w:t>
      </w:r>
    </w:p>
    <w:p w14:paraId="18A504EF" w14:textId="77777777" w:rsidR="00991DCD" w:rsidRPr="00991DCD" w:rsidRDefault="00991DCD" w:rsidP="00991D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</w:rPr>
        <w:t>иметь представление об этюде</w:t>
      </w:r>
    </w:p>
    <w:p w14:paraId="0DBAF322" w14:textId="77777777" w:rsidR="00991DCD" w:rsidRPr="00991DCD" w:rsidRDefault="00991DCD" w:rsidP="00991D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</w:rPr>
        <w:t>воплощать пластическое решение образа</w:t>
      </w:r>
    </w:p>
    <w:p w14:paraId="580E1C91" w14:textId="77777777" w:rsidR="00991DCD" w:rsidRPr="00991DCD" w:rsidRDefault="00991DCD" w:rsidP="00991D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уметь действовать и импровизировать в </w:t>
      </w:r>
      <w:proofErr w:type="spellStart"/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</w:rPr>
        <w:t>пердлагаемых</w:t>
      </w:r>
      <w:proofErr w:type="spellEnd"/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обстоятельствах</w:t>
      </w:r>
    </w:p>
    <w:p w14:paraId="306ACFE0" w14:textId="77777777" w:rsidR="00991DCD" w:rsidRPr="00991DCD" w:rsidRDefault="00991DCD" w:rsidP="00991D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</w:rPr>
        <w:t>уверенно интонировать в упражнениях по сценической речи</w:t>
      </w:r>
    </w:p>
    <w:p w14:paraId="0CB59F1E" w14:textId="77777777" w:rsidR="00991DCD" w:rsidRPr="00991DCD" w:rsidRDefault="00991DCD" w:rsidP="00991D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совмещать сценическую речь и движение</w:t>
      </w:r>
    </w:p>
    <w:p w14:paraId="2EA5F41A" w14:textId="77777777" w:rsidR="00991DCD" w:rsidRPr="00991DCD" w:rsidRDefault="00991DCD" w:rsidP="00991D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</w:rPr>
        <w:t>эмоционально читать стихи</w:t>
      </w:r>
    </w:p>
    <w:p w14:paraId="2F9257BF" w14:textId="77777777" w:rsidR="00991DCD" w:rsidRPr="00991DCD" w:rsidRDefault="00991DCD" w:rsidP="00991D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несложные упражнения по сценическому движению (фехтование), пространственное перемещение</w:t>
      </w:r>
    </w:p>
    <w:p w14:paraId="1C3D0D1C" w14:textId="77777777" w:rsidR="00991DCD" w:rsidRPr="00991DCD" w:rsidRDefault="00991DCD" w:rsidP="00991DCD">
      <w:pPr>
        <w:ind w:left="360"/>
        <w:jc w:val="center"/>
        <w:rPr>
          <w:rFonts w:ascii="Calibri" w:eastAsia="Times New Roman" w:hAnsi="Calibri" w:cs="Times New Roman"/>
          <w:lang w:eastAsia="ru-RU"/>
        </w:rPr>
      </w:pPr>
      <w:r w:rsidRPr="00991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Методы, формы работы, используемые технологии</w:t>
      </w:r>
      <w:r w:rsidRPr="00991DCD">
        <w:rPr>
          <w:rFonts w:ascii="Calibri" w:eastAsia="Times New Roman" w:hAnsi="Calibri" w:cs="Times New Roman"/>
          <w:lang w:eastAsia="ru-RU"/>
        </w:rPr>
        <w:t>.</w:t>
      </w:r>
    </w:p>
    <w:p w14:paraId="6D2CB307" w14:textId="77777777" w:rsidR="00991DCD" w:rsidRPr="00991DCD" w:rsidRDefault="00991DCD" w:rsidP="00991D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991DC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Образовательный процесс включает в себя различные методы обучения: репродуктивный (воспроизводящий), проблемный (педагог ставит проблему и вместе с воспитанниками ищет пути ее решения), эвристический (проблема формулируется детьми, ими и предлагаются способы ее решения).</w:t>
      </w:r>
      <w:r w:rsidRPr="00991DCD">
        <w:rPr>
          <w:rFonts w:ascii="Times New Roman" w:eastAsia="Calibri" w:hAnsi="Times New Roman" w:cs="Times New Roman"/>
          <w:sz w:val="24"/>
          <w:szCs w:val="24"/>
        </w:rPr>
        <w:br/>
      </w:r>
      <w:r w:rsidRPr="00991DC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Методы обучения в театральном объединении  осуществляют четыре основные функции: функцию сообщения информации; функцию обучения воспитанников практическим умениям и навыкам; функцию учения, обеспечивающую познавательную деятельность самих воспитанников; функцию руководства познавательной деятельностью учащихся.</w:t>
      </w:r>
      <w:r w:rsidRPr="00991DCD">
        <w:rPr>
          <w:rFonts w:ascii="Times New Roman" w:eastAsia="Calibri" w:hAnsi="Times New Roman" w:cs="Times New Roman"/>
          <w:sz w:val="24"/>
          <w:szCs w:val="24"/>
        </w:rPr>
        <w:br/>
      </w:r>
      <w:r w:rsidRPr="00991DC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Постоянный поиск новых форм и методов организации образовательного процесса в театре-студии позволяет осуществлять работу с детьми, делая ее более разнообразной, эмоционально и информационно насыщенной.</w:t>
      </w:r>
      <w:r w:rsidRPr="00991DCD">
        <w:rPr>
          <w:rFonts w:ascii="Times New Roman" w:eastAsia="Calibri" w:hAnsi="Times New Roman" w:cs="Times New Roman"/>
          <w:sz w:val="24"/>
          <w:szCs w:val="24"/>
        </w:rPr>
        <w:br/>
      </w:r>
      <w:r w:rsidRPr="00991DC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Работа над голосовым аппаратом строится по плану текущего момента. Тренинг проводится на каждом занятии. Комплекс упражнений разработан с учетом возрастных особенностей. Технические навыки отрабатываются на дидактическом материале модулей входящих в </w:t>
      </w:r>
      <w:r w:rsidRPr="00991DC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lastRenderedPageBreak/>
        <w:t>комплексную программу. (Комплекс упражнений и методики по дыханию, вибрации, артикуляции, орфоэпии, вокалу даны в методическом сопровождении к разделу)</w:t>
      </w:r>
    </w:p>
    <w:p w14:paraId="66DCF4CC" w14:textId="77777777" w:rsidR="00991DCD" w:rsidRPr="00991DCD" w:rsidRDefault="00991DCD" w:rsidP="00991D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91DCD">
        <w:rPr>
          <w:rFonts w:ascii="Times New Roman" w:eastAsia="Calibri" w:hAnsi="Times New Roman" w:cs="Times New Roman"/>
          <w:color w:val="000000"/>
          <w:sz w:val="24"/>
          <w:szCs w:val="24"/>
        </w:rPr>
        <w:t>Основные формы проведения занятий на первом (подготовительном) этапе:</w:t>
      </w:r>
    </w:p>
    <w:p w14:paraId="45A82D9F" w14:textId="77777777" w:rsidR="00991DCD" w:rsidRPr="00991DCD" w:rsidRDefault="00991DCD" w:rsidP="00991D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91DCD">
        <w:rPr>
          <w:rFonts w:ascii="Times New Roman" w:eastAsia="Calibri" w:hAnsi="Times New Roman" w:cs="Times New Roman"/>
          <w:color w:val="000000"/>
          <w:sz w:val="24"/>
          <w:szCs w:val="24"/>
        </w:rPr>
        <w:t>- игра;</w:t>
      </w:r>
      <w:r w:rsidRPr="00991DCD">
        <w:rPr>
          <w:rFonts w:ascii="Times New Roman" w:eastAsia="Calibri" w:hAnsi="Times New Roman" w:cs="Times New Roman"/>
          <w:sz w:val="24"/>
          <w:szCs w:val="24"/>
        </w:rPr>
        <w:br/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</w:rPr>
        <w:t>- диалог;</w:t>
      </w:r>
      <w:r w:rsidRPr="00991DCD">
        <w:rPr>
          <w:rFonts w:ascii="Times New Roman" w:eastAsia="Calibri" w:hAnsi="Times New Roman" w:cs="Times New Roman"/>
          <w:sz w:val="24"/>
          <w:szCs w:val="24"/>
        </w:rPr>
        <w:br/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</w:rPr>
        <w:t>- различные виды тренингов (дыхательные, психологические и т. д.)</w:t>
      </w:r>
      <w:r w:rsidRPr="00991DCD">
        <w:rPr>
          <w:rFonts w:ascii="Times New Roman" w:eastAsia="Calibri" w:hAnsi="Times New Roman" w:cs="Times New Roman"/>
          <w:sz w:val="24"/>
          <w:szCs w:val="24"/>
        </w:rPr>
        <w:br/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</w:rPr>
        <w:t>- слушание;</w:t>
      </w:r>
      <w:r w:rsidRPr="00991DCD">
        <w:rPr>
          <w:rFonts w:ascii="Times New Roman" w:eastAsia="Calibri" w:hAnsi="Times New Roman" w:cs="Times New Roman"/>
          <w:sz w:val="24"/>
          <w:szCs w:val="24"/>
        </w:rPr>
        <w:br/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</w:rPr>
        <w:t>- созерцание;</w:t>
      </w:r>
      <w:r w:rsidRPr="00991DCD">
        <w:rPr>
          <w:rFonts w:ascii="Times New Roman" w:eastAsia="Calibri" w:hAnsi="Times New Roman" w:cs="Times New Roman"/>
          <w:sz w:val="24"/>
          <w:szCs w:val="24"/>
        </w:rPr>
        <w:br/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</w:rPr>
        <w:t>- импровизация.</w:t>
      </w:r>
      <w:r w:rsidRPr="00991DCD">
        <w:rPr>
          <w:rFonts w:ascii="Times New Roman" w:eastAsia="Calibri" w:hAnsi="Times New Roman" w:cs="Times New Roman"/>
          <w:sz w:val="24"/>
          <w:szCs w:val="24"/>
        </w:rPr>
        <w:br/>
      </w:r>
      <w:r w:rsidRPr="00991DCD">
        <w:rPr>
          <w:rFonts w:ascii="Times New Roman" w:eastAsia="Calibri" w:hAnsi="Times New Roman" w:cs="Times New Roman"/>
          <w:sz w:val="24"/>
          <w:szCs w:val="24"/>
        </w:rPr>
        <w:br/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</w:rPr>
        <w:t>Далее занятия проходят в самых разнообразных формах:</w:t>
      </w:r>
      <w:r w:rsidRPr="00991DCD">
        <w:rPr>
          <w:rFonts w:ascii="Times New Roman" w:eastAsia="Calibri" w:hAnsi="Times New Roman" w:cs="Times New Roman"/>
          <w:sz w:val="24"/>
          <w:szCs w:val="24"/>
        </w:rPr>
        <w:br/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</w:rPr>
        <w:t>- лекции;</w:t>
      </w:r>
      <w:r w:rsidRPr="00991DCD">
        <w:rPr>
          <w:rFonts w:ascii="Times New Roman" w:eastAsia="Calibri" w:hAnsi="Times New Roman" w:cs="Times New Roman"/>
          <w:sz w:val="24"/>
          <w:szCs w:val="24"/>
        </w:rPr>
        <w:br/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</w:rPr>
        <w:t>- тренинги;</w:t>
      </w:r>
      <w:r w:rsidRPr="00991DCD">
        <w:rPr>
          <w:rFonts w:ascii="Times New Roman" w:eastAsia="Calibri" w:hAnsi="Times New Roman" w:cs="Times New Roman"/>
          <w:sz w:val="24"/>
          <w:szCs w:val="24"/>
        </w:rPr>
        <w:br/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</w:rPr>
        <w:t>- репетиции;</w:t>
      </w:r>
      <w:r w:rsidRPr="00991DCD">
        <w:rPr>
          <w:rFonts w:ascii="Times New Roman" w:eastAsia="Calibri" w:hAnsi="Times New Roman" w:cs="Times New Roman"/>
          <w:sz w:val="24"/>
          <w:szCs w:val="24"/>
        </w:rPr>
        <w:br/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</w:rPr>
        <w:t>- индивидуальные занятия;</w:t>
      </w:r>
      <w:r w:rsidRPr="00991DCD">
        <w:rPr>
          <w:rFonts w:ascii="Times New Roman" w:eastAsia="Calibri" w:hAnsi="Times New Roman" w:cs="Times New Roman"/>
          <w:sz w:val="24"/>
          <w:szCs w:val="24"/>
        </w:rPr>
        <w:br/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</w:rPr>
        <w:t>- занятия малыми группами (по 3-5 человек).</w:t>
      </w:r>
    </w:p>
    <w:p w14:paraId="5FEAFBBC" w14:textId="77777777" w:rsidR="00991DCD" w:rsidRPr="00991DCD" w:rsidRDefault="00991DCD" w:rsidP="00991D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91DCD">
        <w:rPr>
          <w:rFonts w:ascii="Times New Roman" w:eastAsia="Calibri" w:hAnsi="Times New Roman" w:cs="Times New Roman"/>
          <w:color w:val="000000"/>
          <w:sz w:val="24"/>
          <w:szCs w:val="24"/>
        </w:rPr>
        <w:t>Вся работа  группы второго года обучения строится вокруг целостного художественного произведения:</w:t>
      </w:r>
      <w:r w:rsidRPr="00991DCD">
        <w:rPr>
          <w:rFonts w:ascii="Times New Roman" w:eastAsia="Calibri" w:hAnsi="Times New Roman" w:cs="Times New Roman"/>
          <w:sz w:val="24"/>
          <w:szCs w:val="24"/>
        </w:rPr>
        <w:br/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</w:rPr>
        <w:t>- спектакля;</w:t>
      </w:r>
      <w:r w:rsidRPr="00991DCD">
        <w:rPr>
          <w:rFonts w:ascii="Times New Roman" w:eastAsia="Calibri" w:hAnsi="Times New Roman" w:cs="Times New Roman"/>
          <w:sz w:val="24"/>
          <w:szCs w:val="24"/>
        </w:rPr>
        <w:br/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</w:rPr>
        <w:t>- шоу;</w:t>
      </w:r>
      <w:r w:rsidRPr="00991DCD">
        <w:rPr>
          <w:rFonts w:ascii="Times New Roman" w:eastAsia="Calibri" w:hAnsi="Times New Roman" w:cs="Times New Roman"/>
          <w:sz w:val="24"/>
          <w:szCs w:val="24"/>
        </w:rPr>
        <w:br/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</w:rPr>
        <w:t>- творческого вечера;</w:t>
      </w:r>
      <w:r w:rsidRPr="00991DCD">
        <w:rPr>
          <w:rFonts w:ascii="Times New Roman" w:eastAsia="Calibri" w:hAnsi="Times New Roman" w:cs="Times New Roman"/>
          <w:sz w:val="24"/>
          <w:szCs w:val="24"/>
        </w:rPr>
        <w:br/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</w:rPr>
        <w:t>- праздника.</w:t>
      </w:r>
    </w:p>
    <w:p w14:paraId="54C8465E" w14:textId="77777777" w:rsidR="00991DCD" w:rsidRPr="00991DCD" w:rsidRDefault="00991DCD" w:rsidP="0099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строятся на использовании театральной педагогики, технологии актёрского мастерства, адаптированной для детей, с использованием игровых элементов. Для того, чтобы интерес к занятиям не ослабевал, дети принимают участие в театральных постановках. Это служит мотивацией и даёт перспективу показа приобретённых навыков перед зрителями.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224073A5" w14:textId="77777777" w:rsidR="00991DCD" w:rsidRPr="00991DCD" w:rsidRDefault="00991DCD" w:rsidP="0099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учебного года в каждой группе ставится минимум два спектакля. В процессе подготовки каждый пробует себя в разных ролях, играет то, что ему хочется.    Совершенно очевидно, что театр своей многомерностью и многоликостью помогает ребенку в постижении окружающего мира. Он заражает детей добром, желанием делиться своими мыслями и умением слышать других, развиваться, творя и играя. Именно игра является непременным атрибутом театрального искусства. Игра и игровые упражнения выступают способом приспособления ребенка к окружающей среде.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занятиях создаётся доброжелательная атмосфера, оказывается помощь ребенку в раскрытии себя в общении и творчестве.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Большую роль в формировании творческих способностей учащихся отводится тренингу, который проводится с учетом возрастных 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особенностей детей.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Задача тренинга - пробудить творческую фантазию ребят, развить пластические качества психики и отзывчивости нервной системы на любой условный раздражитель.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Занятия лучше всего проводить в просторном, театральном зале, где было бы достаточно места, необходимого для подвижных игр.</w:t>
      </w:r>
    </w:p>
    <w:p w14:paraId="1DA13F36" w14:textId="77777777" w:rsidR="00991DCD" w:rsidRPr="00991DCD" w:rsidRDefault="00991DCD" w:rsidP="00991DCD">
      <w:pPr>
        <w:numPr>
          <w:ilvl w:val="0"/>
          <w:numId w:val="2"/>
        </w:numPr>
        <w:contextualSpacing/>
        <w:jc w:val="center"/>
        <w:rPr>
          <w:rFonts w:ascii="Calibri" w:eastAsia="Calibri" w:hAnsi="Calibri" w:cs="Times New Roman"/>
          <w:b/>
        </w:rPr>
      </w:pPr>
      <w:r w:rsidRPr="00991DCD">
        <w:rPr>
          <w:rFonts w:ascii="Times New Roman" w:eastAsia="Calibri" w:hAnsi="Times New Roman" w:cs="Times New Roman"/>
          <w:b/>
          <w:sz w:val="32"/>
          <w:szCs w:val="32"/>
        </w:rPr>
        <w:t>Содержание учебного предмета, курса</w:t>
      </w:r>
      <w:r w:rsidRPr="00991DCD">
        <w:rPr>
          <w:rFonts w:ascii="Calibri" w:eastAsia="Calibri" w:hAnsi="Calibri" w:cs="Times New Roman"/>
          <w:b/>
        </w:rPr>
        <w:t>.</w:t>
      </w:r>
    </w:p>
    <w:p w14:paraId="4E02ABEB" w14:textId="77777777" w:rsidR="00991DCD" w:rsidRPr="00991DCD" w:rsidRDefault="00991DCD" w:rsidP="00991DC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Блок I. Вводное занятие. Начальная диагностика.</w:t>
      </w:r>
    </w:p>
    <w:p w14:paraId="578A4424" w14:textId="77777777" w:rsidR="00991DCD" w:rsidRPr="00991DCD" w:rsidRDefault="00991DCD" w:rsidP="00991DC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Блок II. Актерское мастерство.</w:t>
      </w:r>
    </w:p>
    <w:p w14:paraId="6E64F6E3" w14:textId="77777777" w:rsidR="00991DCD" w:rsidRPr="00991DCD" w:rsidRDefault="00991DCD" w:rsidP="00991DC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1.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91D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Сценическое внимание.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Отличительные особенности внимания в жизни и на сцене. Использование специальных упражнений и тренингов для выработки сценического внимания.</w:t>
      </w:r>
    </w:p>
    <w:p w14:paraId="32604C31" w14:textId="77777777" w:rsidR="00991DCD" w:rsidRPr="00991DCD" w:rsidRDefault="00991DCD" w:rsidP="00991DC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2. Фантазия и воображение.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Данные понятия необходимы актеру для создания образа. Для развития этих качеств используются упражнения, где обычные предметы, благодаря фантазии ребенка совершают невероятные превращения. Использование этюдов помогает развивать воображение и смоделировать жизненные ситуации.</w:t>
      </w:r>
    </w:p>
    <w:p w14:paraId="3357B2AB" w14:textId="77777777" w:rsidR="00991DCD" w:rsidRPr="00991DCD" w:rsidRDefault="00991DCD" w:rsidP="00991DC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3. Раскрепощение мышц.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Ряд упражнений помогает снять физиологический зажим мышц, который происходит из-за психоэмоционального состояния актеров – новичков, впервые попавших на сцену, способствуют раскрепощению упражнения  с воображаемыми предметами.</w:t>
      </w:r>
    </w:p>
    <w:p w14:paraId="466E0CCF" w14:textId="77777777" w:rsidR="00991DCD" w:rsidRPr="00991DCD" w:rsidRDefault="00991DCD" w:rsidP="00991DCD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4. Сценическое общение.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Необходимо научить актера общаться на сцене «глаза в глаза». Для этого используются упражнения на взаимодействие партнеров.</w:t>
      </w:r>
    </w:p>
    <w:p w14:paraId="06EE2E01" w14:textId="77777777" w:rsidR="00991DCD" w:rsidRPr="00991DCD" w:rsidRDefault="00991DCD" w:rsidP="00991DC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5. Эмоциональная память.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Память присуща всем людям. Лишь необходимо в процессе этюдов помочь ребенку вспомнить то или иное состояние в конкретной жизненной ситуации.</w:t>
      </w:r>
    </w:p>
    <w:p w14:paraId="7A6796CE" w14:textId="77777777" w:rsidR="00991DCD" w:rsidRPr="00991DCD" w:rsidRDefault="00991DCD" w:rsidP="00991DC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6. Предлагаемые обстоятельства.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Ставя актера в предлагаемые обстоятельства, добиваемся достоверных, органичных действий в ситуации, например вы – человек гранитный, стеклянный или ватный. Или как вы поведете себя в ситуации «холодная погода в горах», «земляничная поляна» и др.</w:t>
      </w:r>
    </w:p>
    <w:p w14:paraId="731150BF" w14:textId="77777777" w:rsidR="00991DCD" w:rsidRPr="00991DCD" w:rsidRDefault="00991DCD" w:rsidP="00991DC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7. Сценическое событие.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Придумывание различных ситуаций с событием и развязкой. Навыки построения этюда.</w:t>
      </w:r>
    </w:p>
    <w:p w14:paraId="7A53AF96" w14:textId="77777777" w:rsidR="00991DCD" w:rsidRPr="00991DCD" w:rsidRDefault="00991DCD" w:rsidP="00991DC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8. Действия с воображаемыми предметами.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Помогают снять мышечный зажим, напряжение развивает фантазию, включают эмоциональную память.</w:t>
      </w:r>
    </w:p>
    <w:p w14:paraId="77840599" w14:textId="77777777" w:rsidR="00991DCD" w:rsidRPr="00991DCD" w:rsidRDefault="00991DCD" w:rsidP="00991DC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9. Этюд – сценическое произведение с одним событием.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Придумывая этюды и воплощая их в жизнь, ребенок развивает свое воображение и фантазию, учится грамотно строить сценическое произведение, в игровой форме попадает в предлагаемые обстоятельства.</w:t>
      </w:r>
    </w:p>
    <w:p w14:paraId="1ED7C561" w14:textId="77777777" w:rsidR="00991DCD" w:rsidRPr="00991DCD" w:rsidRDefault="00991DCD" w:rsidP="00991DC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Блок III. Сценическая речь.</w:t>
      </w:r>
    </w:p>
    <w:p w14:paraId="56BBEB62" w14:textId="77777777" w:rsidR="00991DCD" w:rsidRPr="00991DCD" w:rsidRDefault="00991DCD" w:rsidP="00991DC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1. Техника речи и ее значение.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Знакомство с техникой речи как основой хорошей дикции. Использование упражнений и  тренингов для речевого аппарата.</w:t>
      </w:r>
    </w:p>
    <w:p w14:paraId="024203F1" w14:textId="77777777" w:rsidR="00991DCD" w:rsidRPr="00991DCD" w:rsidRDefault="00991DCD" w:rsidP="00991DC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Тема 2. Дикция.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Четкое произношение всех звуков речи – неотъемлемая часть спектакля. Для выработки хорошей дикции используются чистоговорки, скороговорки, целый ряд упражнений и тренингов.</w:t>
      </w:r>
    </w:p>
    <w:p w14:paraId="399DF943" w14:textId="77777777" w:rsidR="00991DCD" w:rsidRPr="00991DCD" w:rsidRDefault="00991DCD" w:rsidP="00991DC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3. Понятие об интонировании.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Знакомство детей с разнообразием подтекстов. Первые навыки отрабатываются в скороговорках и небольших упражнениях.</w:t>
      </w:r>
    </w:p>
    <w:p w14:paraId="7C704878" w14:textId="77777777" w:rsidR="00991DCD" w:rsidRPr="00991DCD" w:rsidRDefault="00991DCD" w:rsidP="00991DC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Тема 4. </w:t>
      </w:r>
      <w:proofErr w:type="spellStart"/>
      <w:r w:rsidRPr="00991D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Тембрирование</w:t>
      </w:r>
      <w:proofErr w:type="spellEnd"/>
      <w:r w:rsidRPr="00991D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Владеть искусством </w:t>
      </w:r>
      <w:proofErr w:type="spellStart"/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тембрирования</w:t>
      </w:r>
      <w:proofErr w:type="spellEnd"/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актеру необходимо. Эта тончайшая краска особенно приковывает внимание зрителей. Тренировка </w:t>
      </w:r>
      <w:proofErr w:type="spellStart"/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тембрирования</w:t>
      </w:r>
      <w:proofErr w:type="spellEnd"/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происходит в произношении текстов, требующих морально-эстетических и других оценок. Например, мудрость – глупость, доброта – жестокость, смелость – трусость и другие.</w:t>
      </w:r>
    </w:p>
    <w:p w14:paraId="7A991F39" w14:textId="77777777" w:rsidR="00991DCD" w:rsidRPr="00991DCD" w:rsidRDefault="00991DCD" w:rsidP="00991DC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5. Совмещение речи и движения.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Используя специальные упражнения добиваться легкости текста при различных физических действиях.</w:t>
      </w:r>
    </w:p>
    <w:p w14:paraId="5F4FC2D2" w14:textId="77777777" w:rsidR="00991DCD" w:rsidRPr="00991DCD" w:rsidRDefault="00991DCD" w:rsidP="00991DC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6. Сила звука и эмоциональная выразительность.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снятия излишнего напряжения при сильно звучащей речи используются следующие упражнения: «Сони», «Добьюсь цели», «Шутка» и другие. Стараться сохранить выразительную «линию звучания», при большой силе звука, уметь удержать звук от повышения.</w:t>
      </w:r>
    </w:p>
    <w:p w14:paraId="11F1C889" w14:textId="77777777" w:rsidR="00991DCD" w:rsidRPr="00991DCD" w:rsidRDefault="00991DCD" w:rsidP="00991DC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Блок IV. Сценическое движение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3A6E5DF" w14:textId="77777777" w:rsidR="00991DCD" w:rsidRPr="00991DCD" w:rsidRDefault="00991DCD" w:rsidP="00991DC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1-2. Этюды на пластическую выразительность.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Этюды помогают научиться владеть своим телом. Это – «скульптуры», «живая фотография» и другие задания.</w:t>
      </w:r>
    </w:p>
    <w:p w14:paraId="34CD5508" w14:textId="77777777" w:rsidR="00991DCD" w:rsidRPr="00991DCD" w:rsidRDefault="00991DCD" w:rsidP="00991DC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3. «Хаотичное» движение в пространстве.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Цель занятия научить актера движению, не задевая партнера, не меняя скорости упражнения. Упражнение «Я хрустальный», различные перестановки со стульями и перемещение групповое и парное.</w:t>
      </w:r>
    </w:p>
    <w:p w14:paraId="4443F683" w14:textId="77777777" w:rsidR="00991DCD" w:rsidRPr="00991DCD" w:rsidRDefault="00991DCD" w:rsidP="00991DC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4. Движения в «рапиде».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Научится двигаться в замедленном темпе.</w:t>
      </w:r>
    </w:p>
    <w:p w14:paraId="7E54DAED" w14:textId="77777777" w:rsidR="00991DCD" w:rsidRPr="00991DCD" w:rsidRDefault="00991DCD" w:rsidP="00991DC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Блок V. История театра.</w:t>
      </w:r>
    </w:p>
    <w:p w14:paraId="185FA00D" w14:textId="77777777" w:rsidR="00991DCD" w:rsidRPr="00991DCD" w:rsidRDefault="00991DCD" w:rsidP="00991DC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1. Скоморошье царство.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История возникновения театра на Руси.</w:t>
      </w:r>
    </w:p>
    <w:p w14:paraId="278BC035" w14:textId="77777777" w:rsidR="00991DCD" w:rsidRPr="00991DCD" w:rsidRDefault="00991DCD" w:rsidP="00991DC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2. Театральные профессии.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Познакомить детей с профессиями актер, режиссер, осветитель, гример,  костюмер и другими.</w:t>
      </w:r>
    </w:p>
    <w:p w14:paraId="37596E8C" w14:textId="77777777" w:rsidR="00991DCD" w:rsidRPr="00991DCD" w:rsidRDefault="00991DCD" w:rsidP="00991DC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3. Кукольный театр.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Отличие кукольного и драматического театра. Профессии в кукольном театре.</w:t>
      </w:r>
    </w:p>
    <w:p w14:paraId="7CF2BAA9" w14:textId="77777777" w:rsidR="00991DCD" w:rsidRPr="00991DCD" w:rsidRDefault="00991DCD" w:rsidP="00991DC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4. Виды и системы кукол.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Знакомство с перчаточными и тростевыми куклами, марионетками, напольными куклами.</w:t>
      </w:r>
    </w:p>
    <w:p w14:paraId="06EFE261" w14:textId="77777777" w:rsidR="00991DCD" w:rsidRPr="00991DCD" w:rsidRDefault="00991DCD" w:rsidP="00991DCD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991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Учебно-тематический план</w:t>
      </w:r>
    </w:p>
    <w:tbl>
      <w:tblPr>
        <w:tblW w:w="122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7"/>
        <w:gridCol w:w="6495"/>
        <w:gridCol w:w="1611"/>
        <w:gridCol w:w="1494"/>
        <w:gridCol w:w="1328"/>
      </w:tblGrid>
      <w:tr w:rsidR="00991DCD" w:rsidRPr="00991DCD" w14:paraId="4BCD7D8B" w14:textId="77777777" w:rsidTr="00991DCD">
        <w:trPr>
          <w:trHeight w:val="280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C55D1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" w:name="6091e0f3094b18780cbbc9b39e336619ed2e9e6c"/>
            <w:bookmarkStart w:id="3" w:name="3"/>
            <w:bookmarkEnd w:id="2"/>
            <w:bookmarkEnd w:id="3"/>
            <w:r w:rsidRPr="00991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4FDB5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5C6DF" w14:textId="77777777" w:rsidR="00991DCD" w:rsidRPr="00991DCD" w:rsidRDefault="00991DCD" w:rsidP="00991DCD">
            <w:pPr>
              <w:spacing w:after="0" w:line="240" w:lineRule="auto"/>
              <w:ind w:left="-4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B22BF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0A2AC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991DCD" w:rsidRPr="00991DCD" w14:paraId="52291AE2" w14:textId="77777777" w:rsidTr="00991DCD">
        <w:trPr>
          <w:trHeight w:val="140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62E44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9A856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BEFF1" w14:textId="77777777" w:rsidR="00991DCD" w:rsidRPr="00991DCD" w:rsidRDefault="00991DCD" w:rsidP="00991DCD">
            <w:pPr>
              <w:spacing w:after="0" w:line="14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0BE68" w14:textId="77777777" w:rsidR="00991DCD" w:rsidRPr="00991DCD" w:rsidRDefault="00991DCD" w:rsidP="00991DCD">
            <w:pPr>
              <w:spacing w:after="0" w:line="14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544B1" w14:textId="77777777" w:rsidR="00991DCD" w:rsidRPr="00991DCD" w:rsidRDefault="00991DCD" w:rsidP="00991DCD">
            <w:pPr>
              <w:spacing w:after="0" w:line="14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</w:tr>
      <w:tr w:rsidR="00991DCD" w:rsidRPr="00991DCD" w14:paraId="7E35AD88" w14:textId="77777777" w:rsidTr="00991DCD">
        <w:trPr>
          <w:trHeight w:val="420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92F1D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12B4D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Вводное занятие. Начальная диагностика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6F28D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3F34D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98FFC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91DCD" w:rsidRPr="00991DCD" w14:paraId="7C42B591" w14:textId="77777777" w:rsidTr="00991DCD">
        <w:trPr>
          <w:trHeight w:val="380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F2554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7E926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Актёрское мастерство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8245B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991DCD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790D3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BB95B" w14:textId="77777777" w:rsidR="00991DCD" w:rsidRPr="00991DCD" w:rsidRDefault="00D9139A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991DCD" w:rsidRPr="00991DCD" w14:paraId="2585BA6D" w14:textId="77777777" w:rsidTr="00991DCD">
        <w:trPr>
          <w:trHeight w:val="360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C6FE4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D4D2D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Сценическое внимание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69EE5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AB897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86D4C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91DCD" w:rsidRPr="00991DCD" w14:paraId="51938F94" w14:textId="77777777" w:rsidTr="00991DCD">
        <w:trPr>
          <w:trHeight w:val="360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DBBD2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B210F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Фантазия и воображение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01802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60395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4328A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91DCD" w:rsidRPr="00991DCD" w14:paraId="580232AA" w14:textId="77777777" w:rsidTr="00991DCD">
        <w:trPr>
          <w:trHeight w:val="380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80A7E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74290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Раскрепощение мышц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17065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1A39D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E9E78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91DCD" w:rsidRPr="00991DCD" w14:paraId="2889F3C2" w14:textId="77777777" w:rsidTr="00991DCD">
        <w:trPr>
          <w:trHeight w:val="380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E9220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8C4D2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Сценическое общение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3750B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E0F25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7EADC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91DCD" w:rsidRPr="00991DCD" w14:paraId="620F2E0E" w14:textId="77777777" w:rsidTr="00991DCD">
        <w:trPr>
          <w:trHeight w:val="360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91A70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82709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Эмоциональная память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E50C5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D80DD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57C52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91DCD" w:rsidRPr="00991DCD" w14:paraId="07F2BBBA" w14:textId="77777777" w:rsidTr="00991DCD">
        <w:trPr>
          <w:trHeight w:val="360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6A7DF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31F95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Предлагаемые обстоятельства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F5D7D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24D65" w14:textId="77777777" w:rsidR="00991DCD" w:rsidRPr="00991DCD" w:rsidRDefault="00D9139A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FCC06" w14:textId="77777777" w:rsidR="00991DCD" w:rsidRPr="00991DCD" w:rsidRDefault="00D9139A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991DCD" w:rsidRPr="00991DCD" w14:paraId="463E7C0E" w14:textId="77777777" w:rsidTr="00991DCD">
        <w:trPr>
          <w:trHeight w:val="380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8953B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1B6EC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Сценическое событие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3684E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559D2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38CD3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91DCD" w:rsidRPr="00991DCD" w14:paraId="0B7EA6E7" w14:textId="77777777" w:rsidTr="00991DCD">
        <w:trPr>
          <w:trHeight w:val="380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9F33C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52FF1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Действия с воображаемыми предметами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D2704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E7EAC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E6B7E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91DCD" w:rsidRPr="00991DCD" w14:paraId="3A120DD1" w14:textId="77777777" w:rsidTr="00991DCD">
        <w:trPr>
          <w:trHeight w:val="740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5B593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39115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Этюд – сценическое произведение с одним событием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1B3CF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BFC98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61860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91DCD" w:rsidRPr="00991DCD" w14:paraId="75A311DB" w14:textId="77777777" w:rsidTr="00991DCD">
        <w:trPr>
          <w:trHeight w:val="400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8D6D4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65CEE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Сценическая речь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7EF1B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C8DB8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57414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991DCD" w:rsidRPr="00991DCD" w14:paraId="4D8251E8" w14:textId="77777777" w:rsidTr="00991DCD">
        <w:trPr>
          <w:trHeight w:val="360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102A9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FC9DD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речи и её значение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FED2A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91DC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A41D9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CD05D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91DCD" w:rsidRPr="00991DCD" w14:paraId="312678F6" w14:textId="77777777" w:rsidTr="00991DCD">
        <w:trPr>
          <w:trHeight w:val="360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D0E1F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370C4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Дикция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9B6D7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91DC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83351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582C4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91DCD" w:rsidRPr="00991DCD" w14:paraId="3A2B8086" w14:textId="77777777" w:rsidTr="00991DCD">
        <w:trPr>
          <w:trHeight w:val="380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B5474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3ACDF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об интонировании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BD2D6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91DC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41DD4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92FCB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91DCD" w:rsidRPr="00991DCD" w14:paraId="622AA138" w14:textId="77777777" w:rsidTr="00991DCD">
        <w:trPr>
          <w:trHeight w:val="380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E5F3C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8505F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Тембрирование</w:t>
            </w:r>
            <w:proofErr w:type="spellEnd"/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0229B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C62D5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86D02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91DCD" w:rsidRPr="00991DCD" w14:paraId="58268ED9" w14:textId="77777777" w:rsidTr="00991DCD">
        <w:trPr>
          <w:trHeight w:val="360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7C3BA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C7D01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Совмещение речи и движения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45F50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952A2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3F123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91DCD" w:rsidRPr="00991DCD" w14:paraId="2B532450" w14:textId="77777777" w:rsidTr="00991DCD">
        <w:trPr>
          <w:trHeight w:val="380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31171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10A7E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Сила звука и эмоциональная выразительность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C79EF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EB0D3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250D1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91DCD" w:rsidRPr="00991DCD" w14:paraId="47F82E0A" w14:textId="77777777" w:rsidTr="00991DCD">
        <w:trPr>
          <w:trHeight w:val="360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4E85B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2B5FC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Сценическое движение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C76F7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CA338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E6BBD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91DCD" w:rsidRPr="00991DCD" w14:paraId="5A422EF3" w14:textId="77777777" w:rsidTr="00991DCD">
        <w:trPr>
          <w:trHeight w:val="360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B238E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4.1..4.2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FC3F9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Этюды на пластическую выразительность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DE293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A074E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7165F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91DCD" w:rsidRPr="00991DCD" w14:paraId="25589BDE" w14:textId="77777777" w:rsidTr="00991DCD">
        <w:trPr>
          <w:trHeight w:val="360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00475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7D0B9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«Хаотичное» движение в пространстве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F2957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1CA2B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5AC1D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91DCD" w:rsidRPr="00991DCD" w14:paraId="3604A978" w14:textId="77777777" w:rsidTr="00991DCD">
        <w:trPr>
          <w:trHeight w:val="380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06A7D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22B42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Движение в «рапиде»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24164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37EEE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955FE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91DCD" w:rsidRPr="00991DCD" w14:paraId="0844D29F" w14:textId="77777777" w:rsidTr="00991DCD">
        <w:trPr>
          <w:trHeight w:val="380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64346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FB6BB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История театра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23020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D0FC5" w14:textId="77777777" w:rsidR="00991DCD" w:rsidRPr="00991DCD" w:rsidRDefault="00991DCD" w:rsidP="00991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2D1BB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91DCD" w:rsidRPr="00991DCD" w14:paraId="0C1C73A2" w14:textId="77777777" w:rsidTr="00991DCD">
        <w:trPr>
          <w:trHeight w:val="360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0CF83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5.1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5C5CE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Скоморошье царство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25B48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4C521" w14:textId="77777777" w:rsidR="00991DCD" w:rsidRPr="00991DCD" w:rsidRDefault="00991DCD" w:rsidP="00991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B5304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91DCD" w:rsidRPr="00991DCD" w14:paraId="6F2199BD" w14:textId="77777777" w:rsidTr="00991DCD">
        <w:trPr>
          <w:trHeight w:val="360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CC3A7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AA12E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Театральные профессии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62E6F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05887" w14:textId="77777777" w:rsidR="00991DCD" w:rsidRPr="00991DCD" w:rsidRDefault="00991DCD" w:rsidP="00991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104CB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91DCD" w:rsidRPr="00991DCD" w14:paraId="14502DD3" w14:textId="77777777" w:rsidTr="00991DCD">
        <w:trPr>
          <w:trHeight w:val="360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3D820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73631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Кукольный театр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6C54C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BEA18" w14:textId="77777777" w:rsidR="00991DCD" w:rsidRPr="00991DCD" w:rsidRDefault="00991DCD" w:rsidP="00991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093B9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91DCD" w:rsidRPr="00991DCD" w14:paraId="64D763F5" w14:textId="77777777" w:rsidTr="00991DCD">
        <w:trPr>
          <w:trHeight w:val="580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AB6D1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44E7C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и системы кукол в кукольном театре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3CDBB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83AE1" w14:textId="77777777" w:rsidR="00991DCD" w:rsidRPr="00991DCD" w:rsidRDefault="00991DCD" w:rsidP="00991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78933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91DCD" w:rsidRPr="00991DCD" w14:paraId="77AD7F9C" w14:textId="77777777" w:rsidTr="00991DCD">
        <w:trPr>
          <w:trHeight w:val="580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2A690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CC61D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944A5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B15F4" w14:textId="77777777" w:rsidR="00991DCD" w:rsidRPr="00991DCD" w:rsidRDefault="00D9139A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60B54" w14:textId="77777777" w:rsidR="00991DCD" w:rsidRPr="00991DCD" w:rsidRDefault="00D9139A" w:rsidP="00991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34</w:t>
            </w:r>
          </w:p>
        </w:tc>
      </w:tr>
    </w:tbl>
    <w:p w14:paraId="56058BAA" w14:textId="77777777" w:rsidR="00991DCD" w:rsidRPr="00991DCD" w:rsidRDefault="00991DCD" w:rsidP="00991DCD">
      <w:pPr>
        <w:rPr>
          <w:rFonts w:ascii="Calibri" w:eastAsia="Times New Roman" w:hAnsi="Calibri" w:cs="Times New Roman"/>
          <w:color w:val="000000"/>
          <w:shd w:val="clear" w:color="auto" w:fill="FFFFFF"/>
          <w:lang w:eastAsia="ru-RU"/>
        </w:rPr>
      </w:pPr>
    </w:p>
    <w:p w14:paraId="2DCBECAC" w14:textId="77777777" w:rsidR="00991DCD" w:rsidRPr="00991DCD" w:rsidRDefault="00991DCD" w:rsidP="00991DCD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91DC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Календарно-тематическое планирование</w:t>
      </w:r>
    </w:p>
    <w:tbl>
      <w:tblPr>
        <w:tblW w:w="122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7"/>
        <w:gridCol w:w="6447"/>
        <w:gridCol w:w="1609"/>
        <w:gridCol w:w="1490"/>
        <w:gridCol w:w="1322"/>
      </w:tblGrid>
      <w:tr w:rsidR="00991DCD" w:rsidRPr="00991DCD" w14:paraId="23FA1B73" w14:textId="77777777" w:rsidTr="00C46357">
        <w:trPr>
          <w:trHeight w:val="280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35C41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6CDF4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7E728" w14:textId="77777777" w:rsidR="00991DCD" w:rsidRPr="00991DCD" w:rsidRDefault="00991DCD" w:rsidP="00991DCD">
            <w:pPr>
              <w:spacing w:after="0" w:line="240" w:lineRule="auto"/>
              <w:ind w:left="-4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BA805" w14:textId="77777777" w:rsidR="00991DCD" w:rsidRPr="00991DCD" w:rsidRDefault="00991DCD" w:rsidP="0099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План. дата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9B463" w14:textId="77777777" w:rsidR="00991DCD" w:rsidRPr="00991DCD" w:rsidRDefault="00991DCD" w:rsidP="0099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Факт. дата</w:t>
            </w:r>
          </w:p>
        </w:tc>
      </w:tr>
      <w:tr w:rsidR="00991DCD" w:rsidRPr="00991DCD" w14:paraId="382DBB0D" w14:textId="77777777" w:rsidTr="00D9139A">
        <w:trPr>
          <w:trHeight w:val="420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BCA51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D6076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Вводное занятие. Начальная диагностика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A834F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C2BAA" w14:textId="77777777" w:rsidR="00991DCD" w:rsidRPr="00D9139A" w:rsidRDefault="00D9139A" w:rsidP="00D913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39A">
              <w:rPr>
                <w:rFonts w:ascii="Times New Roman" w:eastAsia="Calibri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3FAE9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91DCD" w:rsidRPr="00991DCD" w14:paraId="1C5E80F0" w14:textId="77777777" w:rsidTr="00D9139A">
        <w:trPr>
          <w:trHeight w:val="380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DA5AF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9FAC0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Актёрское мастерство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558DD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EEA35" w14:textId="77777777" w:rsidR="00991DCD" w:rsidRPr="00D9139A" w:rsidRDefault="00D9139A" w:rsidP="00D913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39A">
              <w:rPr>
                <w:rFonts w:ascii="Times New Roman" w:eastAsia="Calibri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BCE85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91DCD" w:rsidRPr="00991DCD" w14:paraId="5E088E1D" w14:textId="77777777" w:rsidTr="00D9139A">
        <w:trPr>
          <w:trHeight w:val="360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528A3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4F0EC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Сценическое внимание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B6362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04B51" w14:textId="77777777" w:rsidR="00991DCD" w:rsidRPr="00D9139A" w:rsidRDefault="00D9139A" w:rsidP="00D913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39A">
              <w:rPr>
                <w:rFonts w:ascii="Times New Roman" w:eastAsia="Calibri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63C6A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91DCD" w:rsidRPr="00991DCD" w14:paraId="10EB74D5" w14:textId="77777777" w:rsidTr="00D9139A">
        <w:trPr>
          <w:trHeight w:val="360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0E60D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62956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Фантазия и воображение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C8CF3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835C5" w14:textId="77777777" w:rsidR="00991DCD" w:rsidRPr="00D9139A" w:rsidRDefault="00D9139A" w:rsidP="00D913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39A">
              <w:rPr>
                <w:rFonts w:ascii="Times New Roman" w:eastAsia="Calibri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3AB32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91DCD" w:rsidRPr="00991DCD" w14:paraId="51ADB2DD" w14:textId="77777777" w:rsidTr="00D9139A">
        <w:trPr>
          <w:trHeight w:val="380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DD6C9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5BAD4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Раскрепощение мышц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D40BD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977D0" w14:textId="77777777" w:rsidR="00991DCD" w:rsidRPr="00D9139A" w:rsidRDefault="00D9139A" w:rsidP="00D913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39A">
              <w:rPr>
                <w:rFonts w:ascii="Times New Roman" w:eastAsia="Calibri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648A4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91DCD" w:rsidRPr="00991DCD" w14:paraId="74E5F649" w14:textId="77777777" w:rsidTr="00D9139A">
        <w:trPr>
          <w:trHeight w:val="380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3A8B9" w14:textId="77777777" w:rsidR="00991DCD" w:rsidRPr="00991DCD" w:rsidRDefault="00991DCD" w:rsidP="00991DCD">
            <w:pPr>
              <w:tabs>
                <w:tab w:val="left" w:pos="10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C6BEA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Сценическое общение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4DE61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3F825" w14:textId="77777777" w:rsidR="00991DCD" w:rsidRPr="00D9139A" w:rsidRDefault="00D9139A" w:rsidP="00D913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39A">
              <w:rPr>
                <w:rFonts w:ascii="Times New Roman" w:eastAsia="Calibri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3732A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91DCD" w:rsidRPr="00991DCD" w14:paraId="6B602A6E" w14:textId="77777777" w:rsidTr="00D9139A">
        <w:trPr>
          <w:trHeight w:val="360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63B2B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8A2C9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Эмоциональная память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9BB68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75C12" w14:textId="77777777" w:rsidR="00991DCD" w:rsidRPr="00D9139A" w:rsidRDefault="00D9139A" w:rsidP="00D913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39A">
              <w:rPr>
                <w:rFonts w:ascii="Times New Roman" w:eastAsia="Calibri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40FD5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91DCD" w:rsidRPr="00991DCD" w14:paraId="1DE26BF7" w14:textId="77777777" w:rsidTr="00D9139A">
        <w:trPr>
          <w:trHeight w:val="360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8A5CF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8-11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DED1C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Предлагаемые обстоятельства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E2F21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2C473" w14:textId="77777777" w:rsidR="00991DCD" w:rsidRPr="00D9139A" w:rsidRDefault="00D9139A" w:rsidP="00D913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39A">
              <w:rPr>
                <w:rFonts w:ascii="Times New Roman" w:eastAsia="Calibri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76A35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91DCD" w:rsidRPr="00991DCD" w14:paraId="386D4F3A" w14:textId="77777777" w:rsidTr="00D9139A">
        <w:trPr>
          <w:trHeight w:val="380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4AE1D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837AB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Сценическое событие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C909C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48352" w14:textId="77777777" w:rsidR="00991DCD" w:rsidRPr="00D9139A" w:rsidRDefault="00D9139A" w:rsidP="00D91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05.11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EA1AD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91DCD" w:rsidRPr="00991DCD" w14:paraId="62381100" w14:textId="77777777" w:rsidTr="00D9139A">
        <w:trPr>
          <w:trHeight w:val="380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534B1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13,14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3553A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Действия с воображаемыми предметами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94D43" w14:textId="77777777" w:rsidR="00991DCD" w:rsidRPr="00991DCD" w:rsidRDefault="00991DCD" w:rsidP="00991D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5F035" w14:textId="77777777" w:rsidR="00991DCD" w:rsidRDefault="00D9139A" w:rsidP="00D91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12.11</w:t>
            </w:r>
          </w:p>
          <w:p w14:paraId="175D1E89" w14:textId="77777777" w:rsidR="00D9139A" w:rsidRPr="00D9139A" w:rsidRDefault="00D9139A" w:rsidP="00D91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93C38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91DCD" w:rsidRPr="00991DCD" w14:paraId="4A5D84F7" w14:textId="77777777" w:rsidTr="00D9139A">
        <w:trPr>
          <w:trHeight w:val="740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112FB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1E2D5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Этюд – сценическое произведение с одним событием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7A8F8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A16A5" w14:textId="77777777" w:rsidR="00991DCD" w:rsidRPr="00D9139A" w:rsidRDefault="00D9139A" w:rsidP="00D91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3AF02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91DCD" w:rsidRPr="00991DCD" w14:paraId="6F435452" w14:textId="77777777" w:rsidTr="00D9139A">
        <w:trPr>
          <w:trHeight w:val="400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2DC23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3ED7A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Сценическая речь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A3518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91DC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39B81" w14:textId="77777777" w:rsidR="00991DCD" w:rsidRPr="00D9139A" w:rsidRDefault="00D9139A" w:rsidP="00D91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03.12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19022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91DCD" w:rsidRPr="00991DCD" w14:paraId="53F49EC4" w14:textId="77777777" w:rsidTr="00D9139A">
        <w:trPr>
          <w:trHeight w:val="360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6C441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17,18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3ABD4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речи и её значение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3E963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D6118" w14:textId="77777777" w:rsidR="00991DCD" w:rsidRDefault="00D9139A" w:rsidP="00D91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10.12</w:t>
            </w:r>
          </w:p>
          <w:p w14:paraId="2C229F60" w14:textId="77777777" w:rsidR="00D9139A" w:rsidRPr="00D9139A" w:rsidRDefault="00D9139A" w:rsidP="00D91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8EE8E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91DCD" w:rsidRPr="00991DCD" w14:paraId="1F3B6ED0" w14:textId="77777777" w:rsidTr="00D9139A">
        <w:trPr>
          <w:trHeight w:val="360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BB598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19,20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273BE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Дикция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F0C9A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33BD8" w14:textId="77777777" w:rsidR="00991DCD" w:rsidRDefault="00D9139A" w:rsidP="00D91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24.12</w:t>
            </w:r>
          </w:p>
          <w:p w14:paraId="063BCDC0" w14:textId="77777777" w:rsidR="00D9139A" w:rsidRPr="00D9139A" w:rsidRDefault="00D9139A" w:rsidP="00D91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0F107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991DCD" w:rsidRPr="00991DCD" w14:paraId="45FBFE6A" w14:textId="77777777" w:rsidTr="00D9139A">
        <w:trPr>
          <w:trHeight w:val="380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6F02A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21.22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8437C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об интонировании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1F025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69E46" w14:textId="77777777" w:rsidR="00991DCD" w:rsidRDefault="00D9139A" w:rsidP="00D91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21.01</w:t>
            </w:r>
          </w:p>
          <w:p w14:paraId="7E62AD4E" w14:textId="77777777" w:rsidR="00D9139A" w:rsidRPr="00D9139A" w:rsidRDefault="00D9139A" w:rsidP="00D91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F8D49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991DCD" w:rsidRPr="00991DCD" w14:paraId="1AE8E23E" w14:textId="77777777" w:rsidTr="00D9139A">
        <w:trPr>
          <w:trHeight w:val="380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BFAA0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ACF53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Тембрирование</w:t>
            </w:r>
            <w:proofErr w:type="spellEnd"/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07F17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86A53" w14:textId="77777777" w:rsidR="00991DCD" w:rsidRPr="00D9139A" w:rsidRDefault="00D9139A" w:rsidP="00D91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3CB3F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991DCD" w:rsidRPr="00991DCD" w14:paraId="74DC1643" w14:textId="77777777" w:rsidTr="00D9139A">
        <w:trPr>
          <w:trHeight w:val="360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C1A65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24,25,26,27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D8588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Совмещение речи и движения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8A186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979D5" w14:textId="77777777" w:rsidR="00991DCD" w:rsidRDefault="00D9139A" w:rsidP="00D91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11.02</w:t>
            </w:r>
          </w:p>
          <w:p w14:paraId="12B3A64A" w14:textId="77777777" w:rsidR="00D9139A" w:rsidRDefault="00D9139A" w:rsidP="00D91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18.02</w:t>
            </w:r>
          </w:p>
          <w:p w14:paraId="10FF2A6B" w14:textId="77777777" w:rsidR="00D9139A" w:rsidRDefault="00D9139A" w:rsidP="00D91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25.02</w:t>
            </w:r>
          </w:p>
          <w:p w14:paraId="280B13EE" w14:textId="77777777" w:rsidR="00D9139A" w:rsidRPr="00D9139A" w:rsidRDefault="00D9139A" w:rsidP="00D91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848C2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991DCD" w:rsidRPr="00991DCD" w14:paraId="0375D079" w14:textId="77777777" w:rsidTr="00D9139A">
        <w:trPr>
          <w:trHeight w:val="380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EF5BC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60EA2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Сила звука и эмоциональная выразительность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C0E74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35B6D" w14:textId="77777777" w:rsidR="00991DCD" w:rsidRPr="00D9139A" w:rsidRDefault="00D9139A" w:rsidP="00D91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72290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991DCD" w:rsidRPr="00991DCD" w14:paraId="23359547" w14:textId="77777777" w:rsidTr="00D9139A">
        <w:trPr>
          <w:trHeight w:val="360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B637C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4685B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Сценическое движение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462DF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1C97E" w14:textId="77777777" w:rsidR="00991DCD" w:rsidRPr="00D9139A" w:rsidRDefault="00991DCD" w:rsidP="00D91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BE7B9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91DCD" w:rsidRPr="00991DCD" w14:paraId="29D2C74D" w14:textId="77777777" w:rsidTr="00D9139A">
        <w:trPr>
          <w:trHeight w:val="360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C7BF0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B9A67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Этюды на пластическую выразительность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F30B1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91DC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BD6E2" w14:textId="77777777" w:rsidR="00991DCD" w:rsidRPr="00D9139A" w:rsidRDefault="00D9139A" w:rsidP="00D91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F7B1D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991DCD" w:rsidRPr="00991DCD" w14:paraId="5F33D505" w14:textId="77777777" w:rsidTr="00D9139A">
        <w:trPr>
          <w:trHeight w:val="360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49E8E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36F4B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«Хаотичное» движение в пространстве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19BEA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91DC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729A9" w14:textId="77777777" w:rsidR="00991DCD" w:rsidRPr="00D9139A" w:rsidRDefault="00D9139A" w:rsidP="00D91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25.03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62771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991DCD" w:rsidRPr="00991DCD" w14:paraId="7E1DD9DF" w14:textId="77777777" w:rsidTr="00D9139A">
        <w:trPr>
          <w:trHeight w:val="380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FF8C8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7F3EF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Движение в «рапиде»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60B84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91DC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48BCF" w14:textId="77777777" w:rsidR="00991DCD" w:rsidRPr="00D9139A" w:rsidRDefault="00D9139A" w:rsidP="00D91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481A1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991DCD" w:rsidRPr="00991DCD" w14:paraId="6319B4A5" w14:textId="77777777" w:rsidTr="00D9139A">
        <w:trPr>
          <w:trHeight w:val="380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C3ECA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1B21C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История театра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AB722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080D2" w14:textId="77777777" w:rsidR="00991DCD" w:rsidRPr="00D9139A" w:rsidRDefault="00991DCD" w:rsidP="00D91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AE0AA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91DCD" w:rsidRPr="00991DCD" w14:paraId="342DB48E" w14:textId="77777777" w:rsidTr="00D9139A">
        <w:trPr>
          <w:trHeight w:val="360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40471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B4F79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Скоморошье царство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4A881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124A5" w14:textId="77777777" w:rsidR="00991DCD" w:rsidRPr="00D9139A" w:rsidRDefault="00D9139A" w:rsidP="00D91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7A83B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91DCD" w:rsidRPr="00991DCD" w14:paraId="2A15B65A" w14:textId="77777777" w:rsidTr="00D9139A">
        <w:trPr>
          <w:trHeight w:val="360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46C3F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9A3BA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Театральные профессии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ACD31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EBA99" w14:textId="77777777" w:rsidR="00991DCD" w:rsidRPr="00D9139A" w:rsidRDefault="00D9139A" w:rsidP="00D91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96BB5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91DCD" w:rsidRPr="00991DCD" w14:paraId="76E3683E" w14:textId="77777777" w:rsidTr="00D9139A">
        <w:trPr>
          <w:trHeight w:val="360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16BFF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8CC2F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Кукольный театр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E09E7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ED32A" w14:textId="77777777" w:rsidR="00991DCD" w:rsidRPr="00D9139A" w:rsidRDefault="00D9139A" w:rsidP="00D91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7A9A1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91DCD" w:rsidRPr="00991DCD" w14:paraId="4A324703" w14:textId="77777777" w:rsidTr="00C46357">
        <w:trPr>
          <w:trHeight w:val="580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2FBF3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862A3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CB406" w14:textId="77777777" w:rsidR="00991DCD" w:rsidRPr="00991DCD" w:rsidRDefault="00991DCD" w:rsidP="00C4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C4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3157C" w14:textId="77777777" w:rsidR="00991DCD" w:rsidRPr="00D9139A" w:rsidRDefault="00991DCD" w:rsidP="00D91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BFE94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</w:tbl>
    <w:p w14:paraId="05DB105D" w14:textId="77777777" w:rsidR="00991DCD" w:rsidRPr="00991DCD" w:rsidRDefault="00991DCD" w:rsidP="00D9139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 w:rsidRPr="00991DCD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lastRenderedPageBreak/>
        <w:t>Учебно-методическое и информационно-техническое обеспечение</w:t>
      </w:r>
    </w:p>
    <w:p w14:paraId="400F8432" w14:textId="77777777" w:rsidR="00991DCD" w:rsidRPr="00991DCD" w:rsidRDefault="00991DCD" w:rsidP="00991D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E4F45C9" w14:textId="77777777" w:rsidR="00991DCD" w:rsidRPr="00991DCD" w:rsidRDefault="00991DCD" w:rsidP="00991DCD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991DC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Андрачников</w:t>
      </w:r>
      <w:proofErr w:type="spellEnd"/>
      <w:r w:rsidRPr="00991DC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С.Г. Теория и практика сценической школы. - М., 2006.</w:t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2. Аникеева Н.П. Воспитание игрой. Книга для учителя. – М.: Просвещение, 2004.</w:t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3. Бондарева В. Записки помрежа. - М.: Искусство, 1985.</w:t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4. Брянцев А.А. Воспоминания/ Статьи. - М., 1979.</w:t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5. Горчаков Н.М. Режиссерские уроки Станиславского. - М., 2001.</w:t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6. </w:t>
      </w:r>
      <w:proofErr w:type="spellStart"/>
      <w:r w:rsidRPr="00991DC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Гиппнус</w:t>
      </w:r>
      <w:proofErr w:type="spellEnd"/>
      <w:r w:rsidRPr="00991DC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С.В. Гимнастика чувств. Тренинг творческой психотехники. - Л.-М.: Искусство, 2002.</w:t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7. Захава Б. Е. Мастерство актера и режиссера. - М.: Просвещение, 1978.</w:t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8. Когтев Г. В. Грим и сценический образ. - М.: Советская Россия, 2006.</w:t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9. Корогодский З.Я. Начало, СПб, 2005.</w:t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10. </w:t>
      </w:r>
      <w:proofErr w:type="spellStart"/>
      <w:r w:rsidRPr="00991DC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Косарецкий</w:t>
      </w:r>
      <w:proofErr w:type="spellEnd"/>
      <w:r w:rsidRPr="00991DC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С. Г. П.П.М.С. – центры России: современное положения и тенденции. // Школа здоровья. – 2007.- № 3.- с. 52-57.</w:t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11.Курбатов М. Несколько слов о психотехнике актера. М., 2004.</w:t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12. Логинова В. Заметки художника-гримера. - М.: Искусство, 1994.</w:t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13. Новицкая Л.П. Тренинг и муштра. - М., 2002.</w:t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14. </w:t>
      </w:r>
      <w:proofErr w:type="spellStart"/>
      <w:r w:rsidRPr="00991DC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Поламишев</w:t>
      </w:r>
      <w:proofErr w:type="spellEnd"/>
      <w:r w:rsidRPr="00991DC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А. М. Мастерство режиссера. Действенный анализ пьесы. -</w:t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М.: Просвещение, 2006.</w:t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15. Станиславский К. С. Собрание сочинений (I – II том). - М.: Искусство, 1988.</w:t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16.Станиславский К. Работа актера над собой. М., 1989, с. 151.</w:t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17. Смирнов Н. В. Философия и образование. Проблемы философской культуры педагога.- М.: Социум, 2000.</w:t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18. Суркова М. Ю. Игровой артикуляционно-дикционный тренинг. Методическая разработка.- С.: СГАКИ, 2009.</w:t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19. Товстоногов Т.А. Зеркало сцены. - Т.1-2.-Л., 1980.</w:t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20. </w:t>
      </w:r>
      <w:proofErr w:type="spellStart"/>
      <w:r w:rsidRPr="00991DC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Щуркова</w:t>
      </w:r>
      <w:proofErr w:type="spellEnd"/>
      <w:r w:rsidRPr="00991DC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Н. Е. Воспитание: Новый взгляд с позиции культуры. - М.: Педагогический поиск, 2005.</w:t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21. Чистякова М.И. </w:t>
      </w:r>
      <w:proofErr w:type="spellStart"/>
      <w:r w:rsidRPr="00991DC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Психогимнастика</w:t>
      </w:r>
      <w:proofErr w:type="spellEnd"/>
      <w:r w:rsidRPr="00991DC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.-М: Просвещение, 2004.</w:t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22. Эфрос А.В. Профессия: режиссер. - М., 2000.</w:t>
      </w:r>
    </w:p>
    <w:p w14:paraId="3234FEC5" w14:textId="77777777" w:rsidR="00991DCD" w:rsidRPr="00991DCD" w:rsidRDefault="00991DCD" w:rsidP="00991D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991D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Для реализации программы необходима следующая материально-техническая и дидактико-методическая база:</w:t>
      </w:r>
    </w:p>
    <w:tbl>
      <w:tblPr>
        <w:tblW w:w="122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1"/>
        <w:gridCol w:w="6114"/>
      </w:tblGrid>
      <w:tr w:rsidR="00991DCD" w:rsidRPr="00991DCD" w14:paraId="491FEEE3" w14:textId="77777777" w:rsidTr="00991DCD"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EA1BC" w14:textId="77777777" w:rsidR="00991DCD" w:rsidRPr="00991DCD" w:rsidRDefault="00991DCD" w:rsidP="00991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" w:name="a599a362cc26c62b09cb37a945e4e5b8956c4e1a"/>
            <w:bookmarkStart w:id="5" w:name="5"/>
            <w:bookmarkEnd w:id="4"/>
            <w:bookmarkEnd w:id="5"/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Материально-техническое обеспечение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F7ECA" w14:textId="77777777" w:rsidR="00991DCD" w:rsidRPr="00991DCD" w:rsidRDefault="00991DCD" w:rsidP="00991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Дидактико-методическое обеспечение</w:t>
            </w:r>
          </w:p>
        </w:tc>
      </w:tr>
      <w:tr w:rsidR="00991DCD" w:rsidRPr="00991DCD" w14:paraId="38A7026C" w14:textId="77777777" w:rsidTr="00991DCD"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C5CB2" w14:textId="77777777" w:rsidR="00991DCD" w:rsidRPr="00991DCD" w:rsidRDefault="00991DCD" w:rsidP="00991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наличие учебных и служебных помещений </w:t>
            </w:r>
            <w:proofErr w:type="gramStart"/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зала</w:t>
            </w:r>
            <w:proofErr w:type="gramEnd"/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проведения репетиционных занятий, сцены, гардероба, санитарных комнат);</w:t>
            </w:r>
          </w:p>
          <w:p w14:paraId="001CF787" w14:textId="77777777" w:rsidR="00991DCD" w:rsidRPr="00991DCD" w:rsidRDefault="00991DCD" w:rsidP="00991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магнитофон</w:t>
            </w:r>
          </w:p>
          <w:p w14:paraId="7250A7DE" w14:textId="77777777" w:rsidR="00991DCD" w:rsidRPr="00991DCD" w:rsidRDefault="00991DCD" w:rsidP="00991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кубы</w:t>
            </w:r>
          </w:p>
          <w:p w14:paraId="1B44E7D6" w14:textId="77777777" w:rsidR="00991DCD" w:rsidRPr="00991DCD" w:rsidRDefault="00991DCD" w:rsidP="00991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столы</w:t>
            </w:r>
          </w:p>
          <w:p w14:paraId="3D7ECC17" w14:textId="77777777" w:rsidR="00991DCD" w:rsidRPr="00991DCD" w:rsidRDefault="00991DCD" w:rsidP="00991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стулья</w:t>
            </w:r>
          </w:p>
          <w:p w14:paraId="446875E8" w14:textId="77777777" w:rsidR="00991DCD" w:rsidRPr="00991DCD" w:rsidRDefault="00991DCD" w:rsidP="00991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ковровое покрытие</w:t>
            </w:r>
          </w:p>
          <w:p w14:paraId="7680202B" w14:textId="77777777" w:rsidR="00991DCD" w:rsidRPr="00991DCD" w:rsidRDefault="00991DCD" w:rsidP="00991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пандусы разноуровневые</w:t>
            </w:r>
          </w:p>
          <w:p w14:paraId="2C5EF820" w14:textId="77777777" w:rsidR="00991DCD" w:rsidRPr="00991DCD" w:rsidRDefault="00991DCD" w:rsidP="00991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декорации</w:t>
            </w:r>
          </w:p>
          <w:p w14:paraId="5261A9AF" w14:textId="77777777" w:rsidR="00991DCD" w:rsidRPr="00991DCD" w:rsidRDefault="00991DCD" w:rsidP="00991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костюмы</w:t>
            </w:r>
          </w:p>
          <w:p w14:paraId="07B7720C" w14:textId="77777777" w:rsidR="00991DCD" w:rsidRPr="00991DCD" w:rsidRDefault="00991DCD" w:rsidP="00991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музыкальный центр</w:t>
            </w:r>
          </w:p>
          <w:p w14:paraId="239EF72D" w14:textId="77777777" w:rsidR="00991DCD" w:rsidRPr="00991DCD" w:rsidRDefault="00991DCD" w:rsidP="00991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видеокамера</w:t>
            </w:r>
          </w:p>
          <w:p w14:paraId="247D3165" w14:textId="77777777" w:rsidR="00991DCD" w:rsidRPr="00991DCD" w:rsidRDefault="00991DCD" w:rsidP="00991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фотоаппарат </w:t>
            </w:r>
          </w:p>
          <w:p w14:paraId="71DCC46F" w14:textId="77777777" w:rsidR="00991DCD" w:rsidRPr="00991DCD" w:rsidRDefault="00991DCD" w:rsidP="00991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маты, матрацы;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8C0DF" w14:textId="77777777" w:rsidR="00991DCD" w:rsidRPr="00991DCD" w:rsidRDefault="00991DCD" w:rsidP="00991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книги и иллюстрации для детей по истории театра</w:t>
            </w:r>
          </w:p>
          <w:p w14:paraId="76BC103D" w14:textId="77777777" w:rsidR="00991DCD" w:rsidRPr="00991DCD" w:rsidRDefault="00991DCD" w:rsidP="00991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сборники пьес и другого постановочного материала</w:t>
            </w:r>
          </w:p>
          <w:p w14:paraId="27C7DD36" w14:textId="77777777" w:rsidR="00991DCD" w:rsidRPr="00991DCD" w:rsidRDefault="00991DCD" w:rsidP="00991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игрушки мягкие, мячи, скакалки для тренингов</w:t>
            </w:r>
          </w:p>
          <w:p w14:paraId="397E2D92" w14:textId="77777777" w:rsidR="00991DCD" w:rsidRPr="00991DCD" w:rsidRDefault="00991DCD" w:rsidP="00991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записи классической музыки</w:t>
            </w:r>
          </w:p>
        </w:tc>
      </w:tr>
    </w:tbl>
    <w:p w14:paraId="7A14AE8A" w14:textId="77777777" w:rsidR="00991DCD" w:rsidRPr="00991DCD" w:rsidRDefault="00991DCD" w:rsidP="00991DCD">
      <w:pPr>
        <w:ind w:left="720"/>
        <w:contextualSpacing/>
        <w:rPr>
          <w:rFonts w:ascii="Calibri" w:eastAsia="Calibri" w:hAnsi="Calibri" w:cs="Times New Roman"/>
        </w:rPr>
      </w:pPr>
    </w:p>
    <w:p w14:paraId="0678E503" w14:textId="77777777" w:rsidR="00967EF3" w:rsidRDefault="00967EF3"/>
    <w:sectPr w:rsidR="00967EF3" w:rsidSect="00991DCD">
      <w:foot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7DDCC" w14:textId="77777777" w:rsidR="00624546" w:rsidRDefault="00624546">
      <w:pPr>
        <w:spacing w:after="0" w:line="240" w:lineRule="auto"/>
      </w:pPr>
      <w:r>
        <w:separator/>
      </w:r>
    </w:p>
  </w:endnote>
  <w:endnote w:type="continuationSeparator" w:id="0">
    <w:p w14:paraId="6225DAFA" w14:textId="77777777" w:rsidR="00624546" w:rsidRDefault="00624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681975"/>
      <w:docPartObj>
        <w:docPartGallery w:val="Page Numbers (Bottom of Page)"/>
        <w:docPartUnique/>
      </w:docPartObj>
    </w:sdtPr>
    <w:sdtContent>
      <w:p w14:paraId="32D4B52B" w14:textId="77777777" w:rsidR="00991DCD" w:rsidRDefault="00991DCD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139A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2536F1A3" w14:textId="77777777" w:rsidR="00991DCD" w:rsidRDefault="00991DC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276A2" w14:textId="77777777" w:rsidR="00624546" w:rsidRDefault="00624546">
      <w:pPr>
        <w:spacing w:after="0" w:line="240" w:lineRule="auto"/>
      </w:pPr>
      <w:r>
        <w:separator/>
      </w:r>
    </w:p>
  </w:footnote>
  <w:footnote w:type="continuationSeparator" w:id="0">
    <w:p w14:paraId="74F907AB" w14:textId="77777777" w:rsidR="00624546" w:rsidRDefault="006245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B60CD"/>
    <w:multiLevelType w:val="multilevel"/>
    <w:tmpl w:val="DF041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D34188"/>
    <w:multiLevelType w:val="hybridMultilevel"/>
    <w:tmpl w:val="295E6DA8"/>
    <w:lvl w:ilvl="0" w:tplc="452C317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C710A50"/>
    <w:multiLevelType w:val="multilevel"/>
    <w:tmpl w:val="AA76F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0503595">
    <w:abstractNumId w:val="0"/>
  </w:num>
  <w:num w:numId="2" w16cid:durableId="762386164">
    <w:abstractNumId w:val="1"/>
  </w:num>
  <w:num w:numId="3" w16cid:durableId="7785703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7EF3"/>
    <w:rsid w:val="00134A3C"/>
    <w:rsid w:val="001C5B91"/>
    <w:rsid w:val="00624546"/>
    <w:rsid w:val="006643B3"/>
    <w:rsid w:val="006700DE"/>
    <w:rsid w:val="006963F7"/>
    <w:rsid w:val="006E1389"/>
    <w:rsid w:val="00967EF3"/>
    <w:rsid w:val="00991DCD"/>
    <w:rsid w:val="00C46357"/>
    <w:rsid w:val="00D9139A"/>
    <w:rsid w:val="00E0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BC6EF"/>
  <w15:docId w15:val="{7B5EC0F8-6C9E-477A-94B1-F643FC7B5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91DCD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991DCD"/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3428</Words>
  <Characters>19546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 Кулакова</dc:creator>
  <cp:keywords/>
  <dc:description/>
  <cp:lastModifiedBy>Пользователь</cp:lastModifiedBy>
  <cp:revision>6</cp:revision>
  <dcterms:created xsi:type="dcterms:W3CDTF">2024-09-04T04:40:00Z</dcterms:created>
  <dcterms:modified xsi:type="dcterms:W3CDTF">2024-10-15T04:44:00Z</dcterms:modified>
</cp:coreProperties>
</file>